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36" w:rsidRDefault="00197036" w:rsidP="00162DDE">
      <w:pPr>
        <w:ind w:left="1416" w:firstLine="708"/>
        <w:rPr>
          <w:rFonts w:ascii="Calibri" w:hAnsi="Calibri" w:cs="Calibri"/>
          <w:b/>
          <w:color w:val="FFFFFF"/>
          <w:sz w:val="6"/>
        </w:rPr>
      </w:pPr>
      <w:r>
        <w:rPr>
          <w:rFonts w:ascii="Calibri" w:hAnsi="Calibri" w:cs="Calibri"/>
          <w:b/>
          <w:color w:val="002060"/>
          <w:sz w:val="32"/>
        </w:rPr>
        <w:tab/>
      </w:r>
      <w:r>
        <w:rPr>
          <w:rFonts w:ascii="Calibri" w:hAnsi="Calibri" w:cs="Calibri"/>
          <w:b/>
          <w:color w:val="002060"/>
          <w:sz w:val="32"/>
        </w:rPr>
        <w:tab/>
      </w:r>
      <w:r>
        <w:rPr>
          <w:rFonts w:ascii="Calibri" w:hAnsi="Calibri" w:cs="Calibri"/>
          <w:b/>
          <w:color w:val="FFFFFF"/>
          <w:sz w:val="6"/>
        </w:rPr>
        <w:t>dávací dokumentace dodávky a služby</w:t>
      </w:r>
    </w:p>
    <w:p w:rsidR="00197036" w:rsidRDefault="00197036" w:rsidP="00197036">
      <w:pPr>
        <w:jc w:val="center"/>
        <w:rPr>
          <w:rFonts w:ascii="Calibri" w:hAnsi="Calibri" w:cs="Calibri"/>
          <w:b/>
          <w:color w:val="002060"/>
          <w:sz w:val="32"/>
        </w:rPr>
      </w:pPr>
    </w:p>
    <w:p w:rsidR="00197036" w:rsidRDefault="00197036" w:rsidP="00C13644"/>
    <w:p w:rsidR="00197036" w:rsidRDefault="00197036" w:rsidP="00197036">
      <w:pPr>
        <w:jc w:val="center"/>
        <w:rPr>
          <w:rFonts w:ascii="Calibri" w:hAnsi="Calibri" w:cs="Calibri"/>
          <w:b/>
          <w:color w:val="632423"/>
          <w:sz w:val="28"/>
        </w:rPr>
      </w:pPr>
      <w:r>
        <w:rPr>
          <w:rFonts w:ascii="Calibri" w:hAnsi="Calibri" w:cs="Calibri"/>
          <w:b/>
          <w:color w:val="632423"/>
          <w:sz w:val="28"/>
        </w:rPr>
        <w:t>ZADÁVACÍ DOKUMENTACE</w:t>
      </w:r>
    </w:p>
    <w:p w:rsidR="00197036" w:rsidRDefault="00197036" w:rsidP="00197036">
      <w:pPr>
        <w:jc w:val="center"/>
        <w:rPr>
          <w:rFonts w:ascii="Calibri" w:hAnsi="Calibri" w:cs="Calibri"/>
          <w:b/>
          <w:color w:val="632423"/>
          <w:sz w:val="28"/>
        </w:rPr>
      </w:pPr>
      <w:r>
        <w:rPr>
          <w:rFonts w:ascii="Calibri" w:hAnsi="Calibri" w:cs="Calibri"/>
          <w:b/>
          <w:color w:val="632423"/>
          <w:sz w:val="28"/>
        </w:rPr>
        <w:t>NA VEŘEJNOU ZAKÁZKU MALÉHO ROZSAHU</w:t>
      </w:r>
    </w:p>
    <w:p w:rsidR="00197036" w:rsidRDefault="00197036" w:rsidP="00197036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4"/>
        </w:rPr>
      </w:pPr>
    </w:p>
    <w:p w:rsidR="00197036" w:rsidRDefault="00197036" w:rsidP="00197036">
      <w:pPr>
        <w:pStyle w:val="Zkladntext"/>
        <w:spacing w:line="280" w:lineRule="atLeast"/>
        <w:ind w:left="56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Veřejná zakázka malého rozsahu (dále jen „veřejná zakázka“) je zadávána v souladu s ustanovením § 6 a § 31 zákona č. 134/2016 Sb., o zadávání veřejných zakázek (dále jen ZZVZ).</w:t>
      </w:r>
    </w:p>
    <w:p w:rsidR="00197036" w:rsidRDefault="00197036" w:rsidP="00197036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4"/>
        </w:rPr>
      </w:pPr>
    </w:p>
    <w:p w:rsidR="00197036" w:rsidRDefault="00197036" w:rsidP="00197036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4"/>
        </w:rPr>
      </w:pPr>
    </w:p>
    <w:p w:rsidR="00197036" w:rsidRDefault="00197036" w:rsidP="00197036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4"/>
        </w:rPr>
      </w:pPr>
    </w:p>
    <w:p w:rsidR="00197036" w:rsidRDefault="00197036" w:rsidP="00197036">
      <w:pPr>
        <w:pStyle w:val="Zkladntext"/>
        <w:shd w:val="clear" w:color="auto" w:fill="632423"/>
        <w:spacing w:line="280" w:lineRule="atLeast"/>
        <w:ind w:left="709" w:hanging="425"/>
        <w:jc w:val="both"/>
        <w:rPr>
          <w:rFonts w:ascii="Calibri" w:hAnsi="Calibri" w:cs="Calibri"/>
          <w:b/>
          <w:color w:val="FFFFFF"/>
          <w:sz w:val="24"/>
          <w:szCs w:val="24"/>
        </w:rPr>
      </w:pPr>
      <w:r>
        <w:rPr>
          <w:rFonts w:ascii="Calibri" w:hAnsi="Calibri" w:cs="Calibri"/>
          <w:b/>
          <w:color w:val="FFFFFF"/>
          <w:sz w:val="24"/>
          <w:szCs w:val="24"/>
        </w:rPr>
        <w:t>1.</w:t>
      </w:r>
      <w:r>
        <w:rPr>
          <w:rFonts w:ascii="Calibri" w:hAnsi="Calibri" w:cs="Calibri"/>
          <w:b/>
          <w:color w:val="FFFFFF"/>
          <w:sz w:val="24"/>
          <w:szCs w:val="24"/>
        </w:rPr>
        <w:tab/>
        <w:t>NÁZEV VEŘEJNÉ ZAKÁZKY MALÉHO ROZSAHU</w:t>
      </w:r>
    </w:p>
    <w:p w:rsidR="00197036" w:rsidRDefault="00197036" w:rsidP="00197036">
      <w:pPr>
        <w:pStyle w:val="Zkladntext"/>
        <w:spacing w:line="280" w:lineRule="atLeast"/>
        <w:ind w:left="465"/>
        <w:jc w:val="both"/>
        <w:rPr>
          <w:rFonts w:ascii="Calibri" w:hAnsi="Calibri" w:cs="Calibri"/>
          <w:b/>
          <w:color w:val="002060"/>
          <w:sz w:val="22"/>
          <w:szCs w:val="24"/>
        </w:rPr>
      </w:pPr>
    </w:p>
    <w:p w:rsidR="00197036" w:rsidRDefault="00197036" w:rsidP="00197036">
      <w:pPr>
        <w:pStyle w:val="Zkladntext"/>
        <w:spacing w:line="280" w:lineRule="atLeast"/>
        <w:ind w:left="465"/>
        <w:jc w:val="both"/>
        <w:rPr>
          <w:rFonts w:ascii="Calibri" w:hAnsi="Calibri" w:cs="Calibri"/>
          <w:b/>
          <w:color w:val="002060"/>
          <w:sz w:val="22"/>
          <w:szCs w:val="24"/>
        </w:rPr>
      </w:pPr>
    </w:p>
    <w:p w:rsidR="00162DDE" w:rsidRPr="003E35B8" w:rsidRDefault="00162DDE" w:rsidP="00162DDE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Úpravna vody a rekonstrukce vodojemu</w:t>
      </w:r>
    </w:p>
    <w:p w:rsidR="00197036" w:rsidRDefault="00197036" w:rsidP="00197036">
      <w:pPr>
        <w:spacing w:line="280" w:lineRule="atLeast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spacing w:line="280" w:lineRule="atLeast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shd w:val="clear" w:color="auto" w:fill="632423"/>
        <w:spacing w:line="280" w:lineRule="atLeast"/>
        <w:ind w:left="709" w:hanging="425"/>
        <w:jc w:val="both"/>
        <w:rPr>
          <w:rFonts w:ascii="Calibri" w:hAnsi="Calibri" w:cs="Calibri"/>
          <w:b/>
          <w:color w:val="FFFFFF"/>
        </w:rPr>
      </w:pPr>
      <w:r>
        <w:rPr>
          <w:rFonts w:ascii="Calibri" w:hAnsi="Calibri" w:cs="Calibri"/>
          <w:b/>
          <w:color w:val="FFFFFF"/>
        </w:rPr>
        <w:t>2.</w:t>
      </w:r>
      <w:r>
        <w:rPr>
          <w:rFonts w:ascii="Calibri" w:hAnsi="Calibri" w:cs="Calibri"/>
          <w:b/>
          <w:color w:val="FFFFFF"/>
        </w:rPr>
        <w:tab/>
        <w:t>IDENTIFIKAČNÍ ÚDAJE ZADAVATELE</w:t>
      </w:r>
    </w:p>
    <w:p w:rsidR="00197036" w:rsidRDefault="00197036" w:rsidP="00197036">
      <w:pPr>
        <w:spacing w:line="280" w:lineRule="atLeast"/>
        <w:jc w:val="both"/>
        <w:rPr>
          <w:rFonts w:ascii="Calibri" w:hAnsi="Calibri" w:cs="Calibri"/>
          <w:sz w:val="22"/>
        </w:rPr>
      </w:pPr>
    </w:p>
    <w:tbl>
      <w:tblPr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78"/>
        <w:gridCol w:w="4961"/>
      </w:tblGrid>
      <w:tr w:rsidR="00162DDE" w:rsidTr="00162DDE">
        <w:trPr>
          <w:trHeight w:val="397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Default="00162DDE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Zadavatel: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DDE" w:rsidRPr="00064549" w:rsidRDefault="00162DDE" w:rsidP="001B4D1B">
            <w:pPr>
              <w:spacing w:line="280" w:lineRule="atLeast"/>
              <w:rPr>
                <w:rFonts w:ascii="Calibri" w:hAnsi="Calibri" w:cs="Calibri"/>
                <w:b/>
                <w:noProof/>
              </w:rPr>
            </w:pPr>
            <w:r w:rsidRPr="00064549">
              <w:rPr>
                <w:rFonts w:ascii="Calibri" w:hAnsi="Calibri" w:cs="Calibri"/>
                <w:b/>
                <w:noProof/>
                <w:sz w:val="22"/>
                <w:szCs w:val="22"/>
              </w:rPr>
              <w:t>Dobrovolný svazek obcí Jaroslavice, Slup</w:t>
            </w:r>
          </w:p>
        </w:tc>
      </w:tr>
      <w:tr w:rsidR="00162DDE" w:rsidTr="00162DDE">
        <w:trPr>
          <w:trHeight w:val="397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Default="00162DDE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Zástupce zadavatele: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DDE" w:rsidRPr="00064549" w:rsidRDefault="00162DDE" w:rsidP="001B4D1B">
            <w:pPr>
              <w:snapToGrid w:val="0"/>
              <w:rPr>
                <w:rFonts w:ascii="Calibri" w:hAnsi="Calibri" w:cs="Calibri"/>
                <w:noProof/>
              </w:rPr>
            </w:pPr>
            <w:r w:rsidRPr="00064549">
              <w:rPr>
                <w:rFonts w:ascii="Calibri" w:hAnsi="Calibri" w:cs="Calibri"/>
                <w:noProof/>
                <w:sz w:val="22"/>
                <w:szCs w:val="22"/>
              </w:rPr>
              <w:t>Petr Zálešák, předseda svazku</w:t>
            </w:r>
          </w:p>
        </w:tc>
      </w:tr>
      <w:tr w:rsidR="00162DDE" w:rsidTr="00162DDE">
        <w:trPr>
          <w:trHeight w:val="397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Default="00162DDE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Sídlo: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DDE" w:rsidRPr="004D3FBA" w:rsidRDefault="00162DDE" w:rsidP="001B4D1B">
            <w:pPr>
              <w:spacing w:line="280" w:lineRule="atLeast"/>
              <w:rPr>
                <w:rFonts w:ascii="Calibri" w:hAnsi="Calibri" w:cs="Calibri"/>
                <w:noProof/>
              </w:rPr>
            </w:pPr>
            <w:r w:rsidRPr="00064549">
              <w:rPr>
                <w:rFonts w:ascii="Calibri" w:hAnsi="Calibri" w:cs="Calibri"/>
                <w:noProof/>
                <w:sz w:val="22"/>
                <w:szCs w:val="22"/>
              </w:rPr>
              <w:t>Náměstí 93, 671 28 Jaroslavice</w:t>
            </w:r>
            <w:r w:rsidRPr="00064549">
              <w:rPr>
                <w:rFonts w:ascii="Calibri" w:hAnsi="Calibri" w:cs="Calibri"/>
                <w:noProof/>
                <w:sz w:val="22"/>
                <w:szCs w:val="22"/>
              </w:rPr>
              <w:tab/>
            </w:r>
          </w:p>
        </w:tc>
      </w:tr>
      <w:tr w:rsidR="00162DDE" w:rsidTr="00162DDE">
        <w:trPr>
          <w:trHeight w:val="397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Default="00162DDE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IČ: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DDE" w:rsidRPr="00064549" w:rsidRDefault="00162DDE" w:rsidP="001B4D1B">
            <w:pPr>
              <w:rPr>
                <w:rFonts w:ascii="Calibri" w:hAnsi="Calibri" w:cs="Calibri"/>
                <w:noProof/>
              </w:rPr>
            </w:pPr>
            <w:r w:rsidRPr="00E61838">
              <w:rPr>
                <w:rFonts w:ascii="Calibri" w:hAnsi="Calibri" w:cs="Calibri"/>
                <w:noProof/>
                <w:sz w:val="22"/>
                <w:szCs w:val="22"/>
              </w:rPr>
              <w:t>75011476</w:t>
            </w:r>
          </w:p>
        </w:tc>
      </w:tr>
      <w:tr w:rsidR="00162DDE" w:rsidTr="00162DDE">
        <w:trPr>
          <w:trHeight w:val="397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Default="00162DDE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DIČ: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DDE" w:rsidRPr="00064549" w:rsidRDefault="00162DDE" w:rsidP="001B4D1B">
            <w:pPr>
              <w:rPr>
                <w:rFonts w:ascii="Calibri" w:hAnsi="Calibri" w:cs="Calibri"/>
                <w:noProof/>
              </w:rPr>
            </w:pPr>
            <w:r w:rsidRPr="00353EBF">
              <w:rPr>
                <w:rFonts w:ascii="Calibri" w:hAnsi="Calibri" w:cs="Calibri"/>
                <w:noProof/>
                <w:sz w:val="22"/>
                <w:szCs w:val="22"/>
              </w:rPr>
              <w:t>CZ</w:t>
            </w:r>
            <w:r w:rsidRPr="00E61838">
              <w:rPr>
                <w:rFonts w:ascii="Calibri" w:hAnsi="Calibri" w:cs="Calibri"/>
                <w:noProof/>
                <w:sz w:val="22"/>
                <w:szCs w:val="22"/>
              </w:rPr>
              <w:t>75011476</w:t>
            </w:r>
          </w:p>
        </w:tc>
      </w:tr>
      <w:tr w:rsidR="00162DDE" w:rsidTr="00162DDE">
        <w:trPr>
          <w:trHeight w:val="397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Default="00162DDE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Kontaktní osoba ve věci veřejné zakázky: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DDE" w:rsidRPr="00064549" w:rsidRDefault="00162DDE" w:rsidP="001B4D1B">
            <w:pPr>
              <w:snapToGrid w:val="0"/>
              <w:rPr>
                <w:rFonts w:ascii="Calibri" w:hAnsi="Calibri" w:cs="Calibri"/>
                <w:noProof/>
              </w:rPr>
            </w:pPr>
            <w:r w:rsidRPr="00064549">
              <w:rPr>
                <w:rFonts w:ascii="Calibri" w:hAnsi="Calibri" w:cs="Calibri"/>
                <w:noProof/>
                <w:sz w:val="22"/>
                <w:szCs w:val="22"/>
              </w:rPr>
              <w:t>Petr Zálešák, předseda svazku</w:t>
            </w:r>
          </w:p>
        </w:tc>
      </w:tr>
      <w:tr w:rsidR="00162DDE" w:rsidTr="00162DDE">
        <w:trPr>
          <w:trHeight w:val="397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Default="00162DDE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Telefon: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DDE" w:rsidRPr="004D3FBA" w:rsidRDefault="00162DDE" w:rsidP="001B4D1B">
            <w:pPr>
              <w:spacing w:line="280" w:lineRule="atLeast"/>
              <w:rPr>
                <w:rFonts w:ascii="Calibri" w:hAnsi="Calibri" w:cs="Calibri"/>
                <w:noProof/>
              </w:rPr>
            </w:pPr>
            <w:r w:rsidRPr="004D3FBA">
              <w:rPr>
                <w:rFonts w:ascii="Calibri" w:hAnsi="Calibri" w:cs="Calibri"/>
                <w:noProof/>
                <w:sz w:val="22"/>
                <w:szCs w:val="22"/>
              </w:rPr>
              <w:t>606 723 457, 515 275 123</w:t>
            </w:r>
          </w:p>
        </w:tc>
      </w:tr>
      <w:tr w:rsidR="00162DDE" w:rsidTr="00162DDE">
        <w:trPr>
          <w:trHeight w:val="397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Default="00162DDE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E-mail: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DDE" w:rsidRPr="004D3FBA" w:rsidRDefault="00162DDE" w:rsidP="001B4D1B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starosta</w:t>
            </w:r>
            <w:r w:rsidRPr="004D3FBA">
              <w:rPr>
                <w:rFonts w:ascii="Calibri" w:hAnsi="Calibri" w:cs="Calibri"/>
                <w:noProof/>
                <w:sz w:val="22"/>
                <w:szCs w:val="22"/>
              </w:rPr>
              <w:t>@obec-jaroslavice.cz</w:t>
            </w:r>
          </w:p>
        </w:tc>
      </w:tr>
    </w:tbl>
    <w:p w:rsidR="00197036" w:rsidRDefault="00197036" w:rsidP="00197036">
      <w:pPr>
        <w:spacing w:line="280" w:lineRule="atLeast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spacing w:line="280" w:lineRule="atLeast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spacing w:line="280" w:lineRule="atLeast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shd w:val="clear" w:color="auto" w:fill="632423"/>
        <w:spacing w:line="280" w:lineRule="atLeast"/>
        <w:ind w:left="709" w:hanging="425"/>
        <w:jc w:val="both"/>
        <w:rPr>
          <w:rFonts w:ascii="Calibri" w:hAnsi="Calibri" w:cs="Calibri"/>
          <w:b/>
          <w:color w:val="FFFFFF"/>
        </w:rPr>
      </w:pPr>
      <w:r>
        <w:rPr>
          <w:rFonts w:ascii="Calibri" w:hAnsi="Calibri" w:cs="Calibri"/>
          <w:b/>
          <w:color w:val="FFFFFF"/>
        </w:rPr>
        <w:t>3.</w:t>
      </w:r>
      <w:r>
        <w:rPr>
          <w:rFonts w:ascii="Calibri" w:hAnsi="Calibri" w:cs="Calibri"/>
          <w:b/>
          <w:color w:val="FFFFFF"/>
        </w:rPr>
        <w:tab/>
        <w:t>VYMEZENÍ PŘEDMĚTU, MÍSTA A DOBY PLNĚNÍ VEŘEJNÉ ZAKÁZKY</w:t>
      </w:r>
    </w:p>
    <w:p w:rsidR="00197036" w:rsidRDefault="00197036" w:rsidP="00197036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Cs/>
          <w:sz w:val="22"/>
        </w:rPr>
      </w:pPr>
    </w:p>
    <w:tbl>
      <w:tblPr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969"/>
        <w:gridCol w:w="5670"/>
      </w:tblGrid>
      <w:tr w:rsidR="00162DDE" w:rsidTr="00162DDE">
        <w:trPr>
          <w:trHeight w:val="567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Default="00162DDE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</w:rPr>
              <w:t>Druh veřejné zakázky: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Default="00162DDE" w:rsidP="00162DDE">
            <w:pPr>
              <w:spacing w:line="28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  <w:sz w:val="22"/>
              </w:rPr>
              <w:t>Veřejná zakázka na opravu a vybudování vodárenské infrastruktury</w:t>
            </w:r>
          </w:p>
        </w:tc>
      </w:tr>
      <w:tr w:rsidR="00162DDE" w:rsidTr="00162DDE">
        <w:trPr>
          <w:trHeight w:val="567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Default="00162DDE">
            <w:pPr>
              <w:spacing w:line="280" w:lineRule="atLeas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sz w:val="22"/>
              </w:rPr>
              <w:t>Předmět plnění veřejné zakázky: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Pr="00064549" w:rsidRDefault="00162DDE" w:rsidP="001B4D1B">
            <w:pPr>
              <w:spacing w:line="280" w:lineRule="atLeast"/>
              <w:rPr>
                <w:rFonts w:ascii="Calibri" w:hAnsi="Calibri" w:cs="Calibri"/>
                <w:b/>
                <w:noProof/>
              </w:rPr>
            </w:pPr>
            <w:r w:rsidRPr="00162DD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Úpravna vody a rekonstrukce vodojemu</w:t>
            </w:r>
          </w:p>
        </w:tc>
      </w:tr>
      <w:tr w:rsidR="00162DDE" w:rsidTr="00162DDE">
        <w:trPr>
          <w:trHeight w:val="567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Default="00162DDE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Místo plnění zakázky: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Pr="00064549" w:rsidRDefault="00162DDE" w:rsidP="001B4D1B">
            <w:pPr>
              <w:snapToGrid w:val="0"/>
              <w:rPr>
                <w:rFonts w:ascii="Calibri" w:hAnsi="Calibri" w:cs="Calibri"/>
                <w:noProof/>
              </w:rPr>
            </w:pPr>
            <w:r w:rsidRPr="00064549">
              <w:rPr>
                <w:rFonts w:ascii="Calibri" w:hAnsi="Calibri" w:cs="Calibri"/>
                <w:noProof/>
                <w:sz w:val="22"/>
                <w:szCs w:val="22"/>
              </w:rPr>
              <w:t>Petr Zálešák, předseda svazku</w:t>
            </w:r>
          </w:p>
        </w:tc>
      </w:tr>
      <w:tr w:rsidR="00162DDE" w:rsidTr="00162DDE">
        <w:trPr>
          <w:trHeight w:val="567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Default="00162DDE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Předpokládaný termín zahájení plnění: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Pr="004D3FBA" w:rsidRDefault="00162DDE" w:rsidP="001B4D1B">
            <w:pPr>
              <w:spacing w:line="280" w:lineRule="atLeast"/>
              <w:rPr>
                <w:rFonts w:ascii="Calibri" w:hAnsi="Calibri" w:cs="Calibri"/>
                <w:noProof/>
              </w:rPr>
            </w:pPr>
            <w:r w:rsidRPr="00064549">
              <w:rPr>
                <w:rFonts w:ascii="Calibri" w:hAnsi="Calibri" w:cs="Calibri"/>
                <w:noProof/>
                <w:sz w:val="22"/>
                <w:szCs w:val="22"/>
              </w:rPr>
              <w:t>Náměstí 93, 671 28 Jaroslavice</w:t>
            </w:r>
            <w:r w:rsidRPr="00064549">
              <w:rPr>
                <w:rFonts w:ascii="Calibri" w:hAnsi="Calibri" w:cs="Calibri"/>
                <w:noProof/>
                <w:sz w:val="22"/>
                <w:szCs w:val="22"/>
              </w:rPr>
              <w:tab/>
            </w:r>
          </w:p>
        </w:tc>
      </w:tr>
      <w:tr w:rsidR="00162DDE" w:rsidTr="00162DDE">
        <w:trPr>
          <w:trHeight w:val="567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Default="00162DDE">
            <w:pPr>
              <w:spacing w:line="280" w:lineRule="atLeast"/>
              <w:rPr>
                <w:rFonts w:ascii="Calibri" w:hAnsi="Calibri" w:cs="Calibri"/>
                <w:color w:val="00FFFF"/>
              </w:rPr>
            </w:pPr>
            <w:r>
              <w:rPr>
                <w:rFonts w:ascii="Calibri" w:hAnsi="Calibri" w:cs="Calibri"/>
                <w:sz w:val="22"/>
              </w:rPr>
              <w:t>Předpokládaný termín ukončení plnění: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Pr="00064549" w:rsidRDefault="0046543B" w:rsidP="0046543B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30.6</w:t>
            </w:r>
            <w:r w:rsidR="00162DDE">
              <w:rPr>
                <w:rFonts w:ascii="Calibri" w:hAnsi="Calibri" w:cs="Calibri"/>
                <w:noProof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9</w:t>
            </w:r>
          </w:p>
        </w:tc>
      </w:tr>
      <w:tr w:rsidR="006C1EA0" w:rsidTr="00162DDE">
        <w:trPr>
          <w:trHeight w:val="705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1EA0" w:rsidRPr="006C1EA0" w:rsidRDefault="006C1EA0" w:rsidP="006C1EA0">
            <w:pPr>
              <w:spacing w:line="280" w:lineRule="atLeast"/>
              <w:jc w:val="both"/>
              <w:rPr>
                <w:rFonts w:ascii="Calibri" w:hAnsi="Calibri" w:cs="Calibri"/>
              </w:rPr>
            </w:pPr>
            <w:r w:rsidRPr="006C1EA0">
              <w:rPr>
                <w:rFonts w:ascii="Calibri" w:hAnsi="Calibri" w:cs="Calibri"/>
                <w:sz w:val="22"/>
              </w:rPr>
              <w:lastRenderedPageBreak/>
              <w:t>Zakázk</w:t>
            </w:r>
            <w:r>
              <w:rPr>
                <w:rFonts w:ascii="Calibri" w:hAnsi="Calibri" w:cs="Calibri"/>
                <w:sz w:val="22"/>
              </w:rPr>
              <w:t xml:space="preserve">a </w:t>
            </w:r>
            <w:r w:rsidRPr="00162DD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Úpravna vody a rekonstrukce vodojemu</w:t>
            </w:r>
            <w:r w:rsidRPr="006C1EA0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je členěna na tyto části</w:t>
            </w:r>
            <w:r w:rsidRPr="006C1EA0">
              <w:rPr>
                <w:rFonts w:ascii="Calibri" w:hAnsi="Calibri" w:cs="Calibri"/>
                <w:sz w:val="22"/>
              </w:rPr>
              <w:t>:</w:t>
            </w:r>
          </w:p>
          <w:p w:rsidR="006C1EA0" w:rsidRPr="006C1EA0" w:rsidRDefault="006C1EA0" w:rsidP="006C1EA0">
            <w:pPr>
              <w:spacing w:line="280" w:lineRule="atLeast"/>
              <w:jc w:val="both"/>
              <w:rPr>
                <w:rFonts w:ascii="Calibri" w:hAnsi="Calibri" w:cs="Calibri"/>
              </w:rPr>
            </w:pPr>
          </w:p>
          <w:p w:rsidR="006C1EA0" w:rsidRPr="006C1EA0" w:rsidRDefault="006C1EA0" w:rsidP="006C1EA0">
            <w:pPr>
              <w:numPr>
                <w:ilvl w:val="0"/>
                <w:numId w:val="11"/>
              </w:numPr>
              <w:spacing w:line="280" w:lineRule="atLeast"/>
              <w:jc w:val="both"/>
              <w:rPr>
                <w:rFonts w:ascii="Calibri" w:hAnsi="Calibri" w:cs="Calibri"/>
              </w:rPr>
            </w:pPr>
            <w:r w:rsidRPr="006C1EA0">
              <w:rPr>
                <w:rFonts w:ascii="Calibri" w:hAnsi="Calibri" w:cs="Calibri"/>
                <w:sz w:val="22"/>
              </w:rPr>
              <w:t>Vybudování úpravny vody v obci Jaroslavice dle PD.</w:t>
            </w:r>
          </w:p>
          <w:p w:rsidR="006C1EA0" w:rsidRPr="006C1EA0" w:rsidRDefault="006C1EA0" w:rsidP="006C1EA0">
            <w:pPr>
              <w:numPr>
                <w:ilvl w:val="0"/>
                <w:numId w:val="11"/>
              </w:numPr>
              <w:spacing w:line="280" w:lineRule="atLeast"/>
              <w:jc w:val="both"/>
              <w:rPr>
                <w:rFonts w:ascii="Calibri" w:hAnsi="Calibri" w:cs="Calibri"/>
              </w:rPr>
            </w:pPr>
            <w:r w:rsidRPr="006C1EA0">
              <w:rPr>
                <w:rFonts w:ascii="Calibri" w:hAnsi="Calibri" w:cs="Calibri"/>
                <w:sz w:val="22"/>
              </w:rPr>
              <w:t xml:space="preserve">Rekonstrukce vodojemu v obci Jaroslavice dle PD. </w:t>
            </w:r>
          </w:p>
          <w:p w:rsidR="006C1EA0" w:rsidRPr="006C1EA0" w:rsidRDefault="006C1EA0" w:rsidP="006C1EA0">
            <w:pPr>
              <w:numPr>
                <w:ilvl w:val="0"/>
                <w:numId w:val="11"/>
              </w:numPr>
              <w:spacing w:line="280" w:lineRule="atLeast"/>
              <w:jc w:val="both"/>
              <w:rPr>
                <w:rFonts w:ascii="Calibri" w:hAnsi="Calibri" w:cs="Calibri"/>
              </w:rPr>
            </w:pPr>
            <w:r w:rsidRPr="006C1EA0">
              <w:rPr>
                <w:rFonts w:ascii="Calibri" w:hAnsi="Calibri" w:cs="Calibri"/>
                <w:sz w:val="22"/>
              </w:rPr>
              <w:t>Rekonstrukce rozvodny (stáčírny) dle PD.</w:t>
            </w:r>
          </w:p>
          <w:p w:rsidR="006C1EA0" w:rsidRDefault="006C1EA0" w:rsidP="00D03577">
            <w:pPr>
              <w:spacing w:line="280" w:lineRule="atLeast"/>
              <w:jc w:val="both"/>
              <w:rPr>
                <w:rFonts w:ascii="Calibri" w:hAnsi="Calibri" w:cs="Calibri"/>
              </w:rPr>
            </w:pPr>
          </w:p>
        </w:tc>
      </w:tr>
      <w:tr w:rsidR="00162DDE" w:rsidTr="00162DDE">
        <w:trPr>
          <w:trHeight w:val="705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Default="00162DDE" w:rsidP="00D03577">
            <w:pPr>
              <w:spacing w:line="28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 xml:space="preserve">Podrobný technický popis je uveden </w:t>
            </w:r>
            <w:r>
              <w:rPr>
                <w:rFonts w:ascii="Calibri" w:hAnsi="Calibri" w:cs="Calibri"/>
                <w:b/>
                <w:sz w:val="22"/>
              </w:rPr>
              <w:t>v</w:t>
            </w:r>
            <w:r w:rsidR="00D03577">
              <w:rPr>
                <w:rFonts w:ascii="Calibri" w:hAnsi="Calibri" w:cs="Calibri"/>
                <w:b/>
                <w:sz w:val="22"/>
              </w:rPr>
              <w:t> projektové dokumentaci, která je součástí</w:t>
            </w:r>
            <w:r>
              <w:rPr>
                <w:rFonts w:ascii="Calibri" w:hAnsi="Calibri" w:cs="Calibri"/>
                <w:b/>
                <w:sz w:val="22"/>
              </w:rPr>
              <w:t xml:space="preserve"> zadávací dokumentace. </w:t>
            </w:r>
          </w:p>
        </w:tc>
      </w:tr>
      <w:tr w:rsidR="00162DDE" w:rsidTr="00162DDE">
        <w:trPr>
          <w:trHeight w:val="985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2DDE" w:rsidRDefault="00162DDE">
            <w:pPr>
              <w:spacing w:line="28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Pokud zadávací dokumentace či technická dokumentace obsahují informace o určitých obchodních názvech nebo odkazy na obchodní firmy nebo označení původu apod., není nutné toto v nabídce dodržet, účastník to při zpracování nabídky bude chápat pouze jako vymezení standardu kvality.</w:t>
            </w:r>
          </w:p>
        </w:tc>
      </w:tr>
      <w:tr w:rsidR="00162DDE" w:rsidTr="00162DDE">
        <w:trPr>
          <w:trHeight w:val="985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2DDE" w:rsidRDefault="00162DDE">
            <w:pPr>
              <w:spacing w:line="280" w:lineRule="atLeast"/>
              <w:jc w:val="both"/>
              <w:rPr>
                <w:rFonts w:ascii="Calibri" w:hAnsi="Calibri" w:cs="Calibri"/>
              </w:rPr>
            </w:pPr>
          </w:p>
        </w:tc>
      </w:tr>
    </w:tbl>
    <w:p w:rsidR="00197036" w:rsidRDefault="00197036" w:rsidP="00197036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Cs/>
          <w:sz w:val="22"/>
        </w:rPr>
      </w:pPr>
    </w:p>
    <w:p w:rsidR="00197036" w:rsidRDefault="00197036" w:rsidP="00197036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Cs/>
          <w:sz w:val="22"/>
        </w:rPr>
      </w:pPr>
    </w:p>
    <w:p w:rsidR="00197036" w:rsidRDefault="00197036" w:rsidP="00197036">
      <w:pPr>
        <w:spacing w:line="280" w:lineRule="atLeast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shd w:val="clear" w:color="auto" w:fill="632423"/>
        <w:spacing w:line="280" w:lineRule="atLeast"/>
        <w:ind w:left="709" w:hanging="425"/>
        <w:jc w:val="both"/>
        <w:rPr>
          <w:rFonts w:ascii="Calibri" w:hAnsi="Calibri" w:cs="Calibri"/>
          <w:b/>
          <w:color w:val="FFFFFF"/>
        </w:rPr>
      </w:pPr>
      <w:r>
        <w:rPr>
          <w:rFonts w:ascii="Calibri" w:hAnsi="Calibri" w:cs="Calibri"/>
          <w:b/>
          <w:color w:val="FFFFFF"/>
        </w:rPr>
        <w:t>4.</w:t>
      </w:r>
      <w:r>
        <w:rPr>
          <w:rFonts w:ascii="Calibri" w:hAnsi="Calibri" w:cs="Calibri"/>
          <w:b/>
          <w:color w:val="FFFFFF"/>
        </w:rPr>
        <w:tab/>
        <w:t>OBCHODNÍ A PLATEBNÍ PODMÍNKY</w:t>
      </w:r>
    </w:p>
    <w:p w:rsidR="00197036" w:rsidRDefault="00197036" w:rsidP="00197036">
      <w:pPr>
        <w:pStyle w:val="Zkladntextodsazen"/>
        <w:spacing w:before="0" w:after="0"/>
        <w:ind w:left="709"/>
        <w:jc w:val="both"/>
        <w:rPr>
          <w:rFonts w:ascii="Calibri" w:hAnsi="Calibri" w:cs="Calibri"/>
          <w:bCs/>
          <w:sz w:val="22"/>
        </w:rPr>
      </w:pPr>
    </w:p>
    <w:p w:rsidR="00197036" w:rsidRDefault="00197036" w:rsidP="00197036">
      <w:pPr>
        <w:pStyle w:val="Zkladntextodsazen"/>
        <w:spacing w:before="0"/>
        <w:ind w:left="709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Zadavatel stanovuje dále uvedené obchodní podmínky pro plnění zakázky, které dodavatel uvede ve svém návrhu smlouvy:</w:t>
      </w:r>
    </w:p>
    <w:p w:rsidR="00197036" w:rsidRDefault="00197036" w:rsidP="00D03577">
      <w:pPr>
        <w:pStyle w:val="Zkladntextodsazen"/>
        <w:ind w:left="4253" w:hanging="3544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  <w:color w:val="000000"/>
          <w:sz w:val="22"/>
        </w:rPr>
        <w:t>a)</w:t>
      </w:r>
      <w:r>
        <w:rPr>
          <w:rFonts w:ascii="Calibri" w:hAnsi="Calibri" w:cs="Calibri"/>
          <w:color w:val="000000"/>
          <w:sz w:val="22"/>
        </w:rPr>
        <w:t xml:space="preserve">   Termín </w:t>
      </w:r>
      <w:r>
        <w:rPr>
          <w:rFonts w:ascii="Calibri" w:hAnsi="Calibri" w:cs="Calibri"/>
          <w:sz w:val="22"/>
        </w:rPr>
        <w:t>plnění:</w:t>
      </w:r>
      <w:r>
        <w:rPr>
          <w:rFonts w:ascii="Calibri" w:hAnsi="Calibri" w:cs="Calibri"/>
          <w:sz w:val="22"/>
        </w:rPr>
        <w:tab/>
      </w:r>
      <w:r w:rsidR="00D03577" w:rsidRPr="00D03577">
        <w:rPr>
          <w:rFonts w:ascii="Calibri" w:hAnsi="Calibri" w:cs="Calibri"/>
          <w:sz w:val="22"/>
        </w:rPr>
        <w:t xml:space="preserve">Zahájení realizace zakázky - na vyzvání zadavatele, nejdříve však </w:t>
      </w:r>
      <w:r w:rsidR="00D03577" w:rsidRPr="0046543B">
        <w:rPr>
          <w:rFonts w:ascii="Calibri" w:hAnsi="Calibri" w:cs="Calibri"/>
          <w:sz w:val="22"/>
        </w:rPr>
        <w:t>k </w:t>
      </w:r>
      <w:r w:rsidR="0046543B" w:rsidRPr="0046543B">
        <w:rPr>
          <w:rFonts w:ascii="Calibri" w:hAnsi="Calibri" w:cs="Calibri"/>
          <w:sz w:val="22"/>
        </w:rPr>
        <w:t>01.3</w:t>
      </w:r>
      <w:r w:rsidR="00D03577" w:rsidRPr="0046543B">
        <w:rPr>
          <w:rFonts w:ascii="Calibri" w:hAnsi="Calibri" w:cs="Calibri"/>
          <w:sz w:val="22"/>
        </w:rPr>
        <w:t>.201</w:t>
      </w:r>
      <w:r w:rsidR="0046543B" w:rsidRPr="0046543B">
        <w:rPr>
          <w:rFonts w:ascii="Calibri" w:hAnsi="Calibri" w:cs="Calibri"/>
          <w:sz w:val="22"/>
        </w:rPr>
        <w:t>8</w:t>
      </w:r>
      <w:r w:rsidR="00D03577" w:rsidRPr="0046543B">
        <w:rPr>
          <w:rFonts w:ascii="Calibri" w:hAnsi="Calibri" w:cs="Calibri"/>
          <w:sz w:val="22"/>
        </w:rPr>
        <w:t>.</w:t>
      </w:r>
    </w:p>
    <w:p w:rsidR="00197036" w:rsidRDefault="00197036" w:rsidP="00197036">
      <w:pPr>
        <w:pStyle w:val="Zkladntextodsazen"/>
        <w:ind w:left="709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  <w:bCs/>
          <w:sz w:val="22"/>
        </w:rPr>
        <w:t>b)</w:t>
      </w:r>
      <w:r w:rsidR="00C13644">
        <w:rPr>
          <w:rFonts w:ascii="Calibri" w:hAnsi="Calibri" w:cs="Calibri"/>
          <w:bCs/>
          <w:sz w:val="22"/>
        </w:rPr>
        <w:t>   Záruka:</w:t>
      </w:r>
      <w:r w:rsidR="00C13644">
        <w:rPr>
          <w:rFonts w:ascii="Calibri" w:hAnsi="Calibri" w:cs="Calibri"/>
          <w:bCs/>
          <w:sz w:val="22"/>
        </w:rPr>
        <w:tab/>
      </w:r>
      <w:r w:rsidR="00C13644">
        <w:rPr>
          <w:rFonts w:ascii="Calibri" w:hAnsi="Calibri" w:cs="Calibri"/>
          <w:bCs/>
          <w:sz w:val="22"/>
        </w:rPr>
        <w:tab/>
      </w:r>
      <w:r w:rsidR="00C13644">
        <w:rPr>
          <w:rFonts w:ascii="Calibri" w:hAnsi="Calibri" w:cs="Calibri"/>
          <w:bCs/>
          <w:sz w:val="22"/>
        </w:rPr>
        <w:tab/>
        <w:t xml:space="preserve">              </w:t>
      </w:r>
      <w:r w:rsidR="00D03577">
        <w:rPr>
          <w:rFonts w:ascii="Calibri" w:hAnsi="Calibri" w:cs="Calibri"/>
          <w:bCs/>
          <w:sz w:val="22"/>
        </w:rPr>
        <w:t xml:space="preserve">minimálně </w:t>
      </w:r>
      <w:r w:rsidR="00C13644">
        <w:rPr>
          <w:rFonts w:ascii="Calibri" w:hAnsi="Calibri" w:cs="Calibri"/>
          <w:bCs/>
          <w:sz w:val="22"/>
        </w:rPr>
        <w:t>24 měsíců</w:t>
      </w:r>
    </w:p>
    <w:p w:rsidR="00197036" w:rsidRDefault="00197036" w:rsidP="00D14E35">
      <w:pPr>
        <w:pStyle w:val="Zkladntextodsazen"/>
        <w:ind w:left="4253" w:hanging="3544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sz w:val="22"/>
        </w:rPr>
        <w:t>c)</w:t>
      </w:r>
      <w:r>
        <w:rPr>
          <w:rFonts w:ascii="Calibri" w:hAnsi="Calibri" w:cs="Calibri"/>
          <w:sz w:val="22"/>
        </w:rPr>
        <w:t>   Platební podmínky:</w:t>
      </w:r>
      <w:r w:rsidR="00C13644">
        <w:rPr>
          <w:rFonts w:ascii="Calibri" w:hAnsi="Calibri" w:cs="Calibri"/>
          <w:color w:val="000000"/>
          <w:sz w:val="22"/>
        </w:rPr>
        <w:t xml:space="preserve"> </w:t>
      </w:r>
      <w:r w:rsidR="00C13644">
        <w:rPr>
          <w:rFonts w:ascii="Calibri" w:hAnsi="Calibri" w:cs="Calibri"/>
          <w:color w:val="000000"/>
          <w:sz w:val="22"/>
        </w:rPr>
        <w:tab/>
      </w:r>
      <w:r w:rsidR="00D03577" w:rsidRPr="00D03577">
        <w:rPr>
          <w:rFonts w:ascii="Calibri" w:hAnsi="Calibri" w:cs="Calibri"/>
          <w:color w:val="000000"/>
          <w:sz w:val="22"/>
        </w:rPr>
        <w:t>Cena za dílo bude zhotovitelem fakturovaná na základě soupisů provedených prací</w:t>
      </w:r>
      <w:r>
        <w:rPr>
          <w:rFonts w:ascii="Calibri" w:hAnsi="Calibri" w:cs="Calibri"/>
          <w:color w:val="000000"/>
          <w:sz w:val="22"/>
        </w:rPr>
        <w:t xml:space="preserve">, splatnost faktury </w:t>
      </w:r>
      <w:r>
        <w:rPr>
          <w:rFonts w:ascii="Calibri" w:hAnsi="Calibri" w:cs="Calibri"/>
          <w:b/>
          <w:color w:val="000000"/>
          <w:sz w:val="22"/>
        </w:rPr>
        <w:t>30 dní</w:t>
      </w:r>
      <w:r>
        <w:rPr>
          <w:rFonts w:ascii="Calibri" w:hAnsi="Calibri" w:cs="Calibri"/>
          <w:color w:val="000000"/>
          <w:sz w:val="22"/>
        </w:rPr>
        <w:t xml:space="preserve"> ode dne doručení faktury objednateli.</w:t>
      </w:r>
    </w:p>
    <w:p w:rsidR="00D14E35" w:rsidRPr="00D14E35" w:rsidRDefault="00D14E35" w:rsidP="00D14E35">
      <w:pPr>
        <w:pStyle w:val="Zkladntextodsazen"/>
        <w:ind w:left="4253" w:hanging="3544"/>
        <w:jc w:val="both"/>
        <w:rPr>
          <w:rFonts w:ascii="Calibri" w:hAnsi="Calibri" w:cs="Calibri"/>
          <w:color w:val="000000"/>
          <w:sz w:val="22"/>
        </w:rPr>
      </w:pPr>
    </w:p>
    <w:p w:rsidR="003A6F61" w:rsidRPr="003A6F61" w:rsidRDefault="00197036" w:rsidP="003A6F61">
      <w:pPr>
        <w:suppressAutoHyphens/>
        <w:spacing w:line="280" w:lineRule="atLeast"/>
        <w:ind w:left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Zadavatel nepřipouští překročení nabídkové ceny. Nabídková cena může být měněna pouze v souvislosti se změnou sazeb DPH či jiných daňových předpisů majících vliv na cenu předmětu plnění</w:t>
      </w:r>
      <w:r w:rsidR="003A6F61" w:rsidRPr="003A6F61">
        <w:t xml:space="preserve"> </w:t>
      </w:r>
      <w:r w:rsidR="003A6F61" w:rsidRPr="003A6F61">
        <w:rPr>
          <w:rFonts w:ascii="Calibri" w:hAnsi="Calibri" w:cs="Calibri"/>
          <w:sz w:val="22"/>
        </w:rPr>
        <w:t>nebo v případě vzájemné dohody mezi oběma stranami na rozsah požadovaných prací.</w:t>
      </w:r>
    </w:p>
    <w:p w:rsidR="00197036" w:rsidRDefault="00197036" w:rsidP="00197036">
      <w:pPr>
        <w:suppressAutoHyphens/>
        <w:spacing w:line="280" w:lineRule="atLeast"/>
        <w:ind w:left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Smluvní vztahy se řídí právním řádem České republiky.</w:t>
      </w:r>
    </w:p>
    <w:p w:rsidR="00197036" w:rsidRDefault="00197036" w:rsidP="00197036">
      <w:pPr>
        <w:suppressAutoHyphens/>
        <w:ind w:left="709"/>
        <w:jc w:val="both"/>
        <w:rPr>
          <w:rFonts w:ascii="Calibri" w:hAnsi="Calibri" w:cs="Calibri"/>
          <w:sz w:val="22"/>
        </w:rPr>
      </w:pPr>
    </w:p>
    <w:p w:rsidR="003960A6" w:rsidRDefault="003960A6" w:rsidP="003960A6">
      <w:pPr>
        <w:suppressAutoHyphens/>
        <w:ind w:left="709"/>
        <w:jc w:val="both"/>
        <w:rPr>
          <w:rFonts w:ascii="Calibri" w:hAnsi="Calibri" w:cs="Calibri"/>
          <w:sz w:val="22"/>
        </w:rPr>
      </w:pPr>
      <w:r w:rsidRPr="003960A6">
        <w:rPr>
          <w:rFonts w:ascii="Calibri" w:hAnsi="Calibri" w:cs="Calibri"/>
          <w:sz w:val="22"/>
        </w:rPr>
        <w:t>Zadavatel si vyhrazuje právo zadání veřejné zakázky kdykoliv zrušit bez uvedení důvodu, nebo odmítnout všechny předložené nabídky.</w:t>
      </w:r>
    </w:p>
    <w:p w:rsidR="003960A6" w:rsidRPr="003960A6" w:rsidRDefault="003960A6" w:rsidP="003960A6">
      <w:pPr>
        <w:suppressAutoHyphens/>
        <w:ind w:left="709"/>
        <w:jc w:val="both"/>
        <w:rPr>
          <w:rFonts w:ascii="Calibri" w:hAnsi="Calibri" w:cs="Calibri"/>
          <w:sz w:val="22"/>
        </w:rPr>
      </w:pPr>
      <w:r w:rsidRPr="003960A6">
        <w:rPr>
          <w:rFonts w:ascii="Calibri" w:hAnsi="Calibri" w:cs="Calibri"/>
          <w:sz w:val="22"/>
        </w:rPr>
        <w:t>V případě nepřiznání dotace na zakázku, má zadavatel právo některé části zakázky zrušit a neprovádět.</w:t>
      </w:r>
    </w:p>
    <w:p w:rsidR="003960A6" w:rsidRPr="003960A6" w:rsidRDefault="003960A6" w:rsidP="003960A6">
      <w:pPr>
        <w:suppressAutoHyphens/>
        <w:ind w:left="709"/>
        <w:jc w:val="both"/>
        <w:rPr>
          <w:rFonts w:ascii="Calibri" w:hAnsi="Calibri" w:cs="Calibri"/>
          <w:sz w:val="22"/>
        </w:rPr>
      </w:pPr>
      <w:r w:rsidRPr="003960A6">
        <w:rPr>
          <w:rFonts w:ascii="Calibri" w:hAnsi="Calibri" w:cs="Calibri"/>
          <w:sz w:val="22"/>
        </w:rPr>
        <w:t>Náklady na účast v soutěži a zpracování nabídky nebudou uchazečům hrazeny.</w:t>
      </w:r>
    </w:p>
    <w:p w:rsidR="003960A6" w:rsidRPr="003960A6" w:rsidRDefault="003960A6" w:rsidP="003960A6">
      <w:pPr>
        <w:suppressAutoHyphens/>
        <w:ind w:left="709"/>
        <w:jc w:val="both"/>
        <w:rPr>
          <w:rFonts w:ascii="Calibri" w:hAnsi="Calibri" w:cs="Calibri"/>
          <w:sz w:val="22"/>
        </w:rPr>
      </w:pPr>
      <w:r w:rsidRPr="003960A6">
        <w:rPr>
          <w:rFonts w:ascii="Calibri" w:hAnsi="Calibri" w:cs="Calibri"/>
          <w:sz w:val="22"/>
        </w:rPr>
        <w:t>Zadavatel si vyhrazuje právo s vybraným účastníkem dále jednat o obsahu smlouvy o dílo, změny v neprospěch zadavatele jsou nepřípustné.</w:t>
      </w:r>
    </w:p>
    <w:p w:rsidR="003960A6" w:rsidRPr="003960A6" w:rsidRDefault="003960A6" w:rsidP="003960A6">
      <w:pPr>
        <w:suppressAutoHyphens/>
        <w:ind w:left="709"/>
        <w:jc w:val="both"/>
        <w:rPr>
          <w:rFonts w:ascii="Calibri" w:hAnsi="Calibri" w:cs="Calibri"/>
          <w:sz w:val="22"/>
        </w:rPr>
      </w:pPr>
      <w:r w:rsidRPr="003960A6">
        <w:rPr>
          <w:rFonts w:ascii="Calibri" w:hAnsi="Calibri" w:cs="Calibri"/>
          <w:sz w:val="22"/>
        </w:rPr>
        <w:t>Zadavatel bude komunikovat s účastníky o zakázku v českém jazyce.</w:t>
      </w:r>
    </w:p>
    <w:p w:rsidR="003960A6" w:rsidRPr="003960A6" w:rsidRDefault="003960A6" w:rsidP="003960A6">
      <w:pPr>
        <w:suppressAutoHyphens/>
        <w:ind w:left="709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suppressAutoHyphens/>
        <w:ind w:left="709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shd w:val="clear" w:color="auto" w:fill="632423"/>
        <w:suppressAutoHyphens/>
        <w:ind w:left="709" w:hanging="425"/>
        <w:jc w:val="both"/>
        <w:rPr>
          <w:rFonts w:ascii="Calibri" w:hAnsi="Calibri" w:cs="Calibri"/>
          <w:b/>
          <w:color w:val="FFFFFF"/>
        </w:rPr>
      </w:pPr>
      <w:r>
        <w:rPr>
          <w:rFonts w:ascii="Calibri" w:hAnsi="Calibri" w:cs="Calibri"/>
          <w:b/>
          <w:color w:val="FFFFFF"/>
        </w:rPr>
        <w:lastRenderedPageBreak/>
        <w:t>5.</w:t>
      </w:r>
      <w:r>
        <w:rPr>
          <w:rFonts w:ascii="Calibri" w:hAnsi="Calibri" w:cs="Calibri"/>
          <w:b/>
          <w:color w:val="FFFFFF"/>
        </w:rPr>
        <w:tab/>
        <w:t>POŽADAVKY NA ZPŮSOB ZPRACOVÁNÍ NABÍDKOVÉ CENY</w:t>
      </w:r>
    </w:p>
    <w:p w:rsidR="00197036" w:rsidRPr="001646B2" w:rsidRDefault="00197036" w:rsidP="001646B2">
      <w:pPr>
        <w:rPr>
          <w:rFonts w:eastAsia="MS Mincho"/>
        </w:rPr>
      </w:pPr>
    </w:p>
    <w:p w:rsidR="006C1EA0" w:rsidRPr="001646B2" w:rsidRDefault="006C1EA0" w:rsidP="001646B2">
      <w:pPr>
        <w:rPr>
          <w:rFonts w:asciiTheme="minorHAnsi" w:eastAsia="MS Mincho" w:hAnsiTheme="minorHAnsi"/>
          <w:sz w:val="22"/>
          <w:szCs w:val="22"/>
        </w:rPr>
      </w:pPr>
      <w:r w:rsidRPr="001646B2">
        <w:rPr>
          <w:rFonts w:asciiTheme="minorHAnsi" w:eastAsia="MS Mincho" w:hAnsiTheme="minorHAnsi"/>
          <w:b/>
          <w:sz w:val="22"/>
          <w:szCs w:val="22"/>
        </w:rPr>
        <w:t>Cenová nabídka</w:t>
      </w:r>
      <w:r w:rsidRPr="001646B2">
        <w:rPr>
          <w:rFonts w:asciiTheme="minorHAnsi" w:eastAsia="MS Mincho" w:hAnsiTheme="minorHAnsi"/>
          <w:sz w:val="22"/>
          <w:szCs w:val="22"/>
        </w:rPr>
        <w:t xml:space="preserve"> bude zpracována do položkového rozpočtu a bude členěna na tyto části:</w:t>
      </w:r>
    </w:p>
    <w:p w:rsidR="006C1EA0" w:rsidRPr="001646B2" w:rsidRDefault="001646B2" w:rsidP="001646B2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A/</w:t>
      </w:r>
      <w:r>
        <w:rPr>
          <w:rFonts w:asciiTheme="minorHAnsi" w:eastAsia="MS Mincho" w:hAnsiTheme="minorHAnsi"/>
          <w:sz w:val="22"/>
          <w:szCs w:val="22"/>
        </w:rPr>
        <w:tab/>
      </w:r>
      <w:r w:rsidR="006C1EA0" w:rsidRPr="001646B2">
        <w:rPr>
          <w:rFonts w:asciiTheme="minorHAnsi" w:eastAsia="MS Mincho" w:hAnsiTheme="minorHAnsi"/>
          <w:sz w:val="22"/>
          <w:szCs w:val="22"/>
        </w:rPr>
        <w:t xml:space="preserve">Úpravna vody – stavební a technologická část </w:t>
      </w:r>
    </w:p>
    <w:p w:rsidR="006C1EA0" w:rsidRPr="001646B2" w:rsidRDefault="001646B2" w:rsidP="001646B2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B/ </w:t>
      </w:r>
      <w:r>
        <w:rPr>
          <w:rFonts w:asciiTheme="minorHAnsi" w:eastAsia="MS Mincho" w:hAnsiTheme="minorHAnsi"/>
          <w:sz w:val="22"/>
          <w:szCs w:val="22"/>
        </w:rPr>
        <w:tab/>
      </w:r>
      <w:r w:rsidR="006C1EA0" w:rsidRPr="001646B2">
        <w:rPr>
          <w:rFonts w:asciiTheme="minorHAnsi" w:eastAsia="MS Mincho" w:hAnsiTheme="minorHAnsi"/>
          <w:sz w:val="22"/>
          <w:szCs w:val="22"/>
        </w:rPr>
        <w:t>Rekonstrukce vodojemu, vnitřní elektroinstalace</w:t>
      </w:r>
    </w:p>
    <w:p w:rsidR="006C1EA0" w:rsidRPr="001646B2" w:rsidRDefault="001646B2" w:rsidP="001646B2">
      <w:p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C/</w:t>
      </w:r>
      <w:r>
        <w:rPr>
          <w:rFonts w:asciiTheme="minorHAnsi" w:eastAsia="MS Mincho" w:hAnsiTheme="minorHAnsi"/>
          <w:sz w:val="22"/>
          <w:szCs w:val="22"/>
        </w:rPr>
        <w:tab/>
      </w:r>
      <w:r w:rsidR="006C1EA0" w:rsidRPr="001646B2">
        <w:rPr>
          <w:rFonts w:asciiTheme="minorHAnsi" w:eastAsia="MS Mincho" w:hAnsiTheme="minorHAnsi"/>
          <w:sz w:val="22"/>
          <w:szCs w:val="22"/>
        </w:rPr>
        <w:t>Rekonstrukce rozvodny vrtů (stáčírny) a elektroinstalace.</w:t>
      </w:r>
    </w:p>
    <w:p w:rsidR="00197036" w:rsidRPr="001646B2" w:rsidRDefault="00197036" w:rsidP="001646B2">
      <w:pPr>
        <w:rPr>
          <w:rFonts w:asciiTheme="minorHAnsi" w:eastAsia="MS Mincho" w:hAnsiTheme="minorHAnsi"/>
          <w:sz w:val="22"/>
          <w:szCs w:val="22"/>
        </w:rPr>
      </w:pPr>
    </w:p>
    <w:p w:rsidR="001646B2" w:rsidRPr="001646B2" w:rsidRDefault="001646B2" w:rsidP="001646B2">
      <w:pPr>
        <w:rPr>
          <w:rFonts w:asciiTheme="minorHAnsi" w:eastAsia="MS Mincho" w:hAnsiTheme="minorHAnsi"/>
          <w:sz w:val="22"/>
          <w:szCs w:val="22"/>
        </w:rPr>
      </w:pPr>
      <w:r w:rsidRPr="001646B2">
        <w:rPr>
          <w:rFonts w:asciiTheme="minorHAnsi" w:eastAsia="MS Mincho" w:hAnsiTheme="minorHAnsi"/>
          <w:b/>
          <w:sz w:val="22"/>
          <w:szCs w:val="22"/>
        </w:rPr>
        <w:t>Z</w:t>
      </w:r>
      <w:r>
        <w:rPr>
          <w:rFonts w:asciiTheme="minorHAnsi" w:eastAsia="MS Mincho" w:hAnsiTheme="minorHAnsi"/>
          <w:b/>
          <w:sz w:val="22"/>
          <w:szCs w:val="22"/>
        </w:rPr>
        <w:t>působ zpracování nabídkové ceny:</w:t>
      </w:r>
    </w:p>
    <w:p w:rsidR="001646B2" w:rsidRPr="001646B2" w:rsidRDefault="001646B2" w:rsidP="001646B2">
      <w:pPr>
        <w:rPr>
          <w:rFonts w:eastAsia="MS Mincho"/>
        </w:rPr>
      </w:pPr>
      <w:r w:rsidRPr="001646B2">
        <w:rPr>
          <w:rFonts w:asciiTheme="minorHAnsi" w:eastAsia="MS Mincho" w:hAnsiTheme="minorHAnsi"/>
          <w:sz w:val="22"/>
          <w:szCs w:val="22"/>
        </w:rPr>
        <w:t xml:space="preserve">Nabídková cena bude zpracována na každou část (A-C) zvlášť a bude cenou maximální a nejvýše přípustnou. </w:t>
      </w:r>
    </w:p>
    <w:p w:rsidR="00197036" w:rsidRDefault="00197036" w:rsidP="00197036">
      <w:pPr>
        <w:suppressAutoHyphens/>
        <w:spacing w:before="120" w:after="240" w:line="280" w:lineRule="atLeast"/>
        <w:ind w:left="709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Další požadavky:</w:t>
      </w:r>
    </w:p>
    <w:p w:rsidR="00197036" w:rsidRDefault="00197036" w:rsidP="00197036">
      <w:pPr>
        <w:pStyle w:val="Prosttext"/>
        <w:numPr>
          <w:ilvl w:val="0"/>
          <w:numId w:val="2"/>
        </w:numPr>
        <w:spacing w:after="240"/>
        <w:ind w:left="1134" w:hanging="425"/>
        <w:jc w:val="both"/>
        <w:rPr>
          <w:rFonts w:ascii="Calibri" w:eastAsia="MS Mincho" w:hAnsi="Calibri" w:cs="Calibri"/>
          <w:sz w:val="22"/>
          <w:szCs w:val="24"/>
        </w:rPr>
      </w:pPr>
      <w:r>
        <w:rPr>
          <w:rFonts w:ascii="Calibri" w:eastAsia="MS Mincho" w:hAnsi="Calibri" w:cs="Calibri"/>
          <w:sz w:val="22"/>
          <w:szCs w:val="24"/>
        </w:rPr>
        <w:t xml:space="preserve">Pro předložení nabídkové ceny dodavatel použije </w:t>
      </w:r>
      <w:r w:rsidR="003A6F61">
        <w:rPr>
          <w:rFonts w:ascii="Calibri" w:eastAsia="MS Mincho" w:hAnsi="Calibri" w:cs="Calibri"/>
          <w:sz w:val="22"/>
          <w:szCs w:val="24"/>
        </w:rPr>
        <w:t xml:space="preserve">slepý položkový rozpočet </w:t>
      </w:r>
      <w:r>
        <w:rPr>
          <w:rFonts w:ascii="Calibri" w:eastAsia="MS Mincho" w:hAnsi="Calibri" w:cs="Calibri"/>
          <w:sz w:val="22"/>
          <w:szCs w:val="24"/>
        </w:rPr>
        <w:t xml:space="preserve">a vyplní formulář nabídkové ceny v Kč „nejvýše přípustné“, který je součástí </w:t>
      </w:r>
      <w:r>
        <w:rPr>
          <w:rFonts w:ascii="Calibri" w:eastAsia="MS Mincho" w:hAnsi="Calibri" w:cs="Calibri"/>
          <w:b/>
          <w:sz w:val="22"/>
          <w:szCs w:val="24"/>
        </w:rPr>
        <w:t>přílohy č. 1 - Krycího listu</w:t>
      </w:r>
      <w:r>
        <w:rPr>
          <w:rFonts w:ascii="Calibri" w:eastAsia="MS Mincho" w:hAnsi="Calibri" w:cs="Calibri"/>
          <w:sz w:val="22"/>
          <w:szCs w:val="24"/>
        </w:rPr>
        <w:t>.</w:t>
      </w:r>
    </w:p>
    <w:p w:rsidR="00197036" w:rsidRDefault="00197036" w:rsidP="00197036">
      <w:pPr>
        <w:pStyle w:val="Odstavecseseznamem"/>
        <w:numPr>
          <w:ilvl w:val="0"/>
          <w:numId w:val="2"/>
        </w:numPr>
        <w:spacing w:after="240"/>
        <w:ind w:left="1134" w:hanging="425"/>
        <w:jc w:val="both"/>
        <w:rPr>
          <w:rFonts w:ascii="Calibri" w:eastAsia="MS Mincho" w:hAnsi="Calibri" w:cs="Calibri"/>
          <w:sz w:val="22"/>
        </w:rPr>
      </w:pPr>
      <w:r>
        <w:rPr>
          <w:rFonts w:ascii="Calibri" w:eastAsia="MS Mincho" w:hAnsi="Calibri" w:cs="Calibri"/>
          <w:sz w:val="22"/>
        </w:rPr>
        <w:t>Nabídková cena bude zahrnovat veškeré náklady dodavatele spojené s plněním předmětu veřejné zakázky.</w:t>
      </w:r>
    </w:p>
    <w:p w:rsidR="00197036" w:rsidRPr="00A44104" w:rsidRDefault="00197036" w:rsidP="00793843">
      <w:pPr>
        <w:pStyle w:val="Odstavecseseznamem"/>
        <w:numPr>
          <w:ilvl w:val="0"/>
          <w:numId w:val="2"/>
        </w:numPr>
        <w:spacing w:after="240"/>
        <w:ind w:left="1134" w:hanging="425"/>
        <w:jc w:val="both"/>
        <w:rPr>
          <w:rFonts w:ascii="Calibri" w:eastAsia="MS Mincho" w:hAnsi="Calibri" w:cs="Calibri"/>
          <w:sz w:val="22"/>
        </w:rPr>
      </w:pPr>
      <w:r>
        <w:rPr>
          <w:rFonts w:ascii="Calibri" w:eastAsia="MS Mincho" w:hAnsi="Calibri" w:cs="Calibri"/>
          <w:sz w:val="22"/>
        </w:rPr>
        <w:t>Dodavatel stanoví nabídkovou cenu na základě ocenění jednotlivých položek uvedených v položkovém rozpočtu. Ceny a sazby vyplněné do jednotlivých položek rozpočtu musí krýt celou hodnotu dodávky popsanou v dané položce včetně všech případných nákladů a výdajů vyžadovaných pro realizaci příslušného díla včetně dočasných prací a instalací a všech obecných rizik, povinností a závazků výslovně stanovených nebo implicitně zahrnutých v dokumentech, na nichž je nabídka založena. Předpokládá se, že náklady na zařízení, zisk a rezervy na všechny závazky jsou rovnoměrně zahrnuty do uvedených cen. Nabízené ceny se uvádí jako aktuální ceny v den předložení nabídky. Ceny se zadávají (musí být uvedeny) ke každé požadované položce. Sazby zahrnují veškeré daně, cla a další závazky, které nejsou v nabídce uvedené zvlášť. Oceněný položkový rozpočet podepsaný osobou oprávněnou za dodavatele jednat bude nedílnou součástí nabídky.</w:t>
      </w:r>
    </w:p>
    <w:p w:rsidR="00197036" w:rsidRDefault="00197036" w:rsidP="00197036">
      <w:pPr>
        <w:tabs>
          <w:tab w:val="left" w:pos="284"/>
        </w:tabs>
        <w:suppressAutoHyphens/>
        <w:ind w:left="644"/>
        <w:jc w:val="both"/>
        <w:rPr>
          <w:rFonts w:ascii="Calibri" w:hAnsi="Calibri" w:cs="Calibri"/>
          <w:sz w:val="22"/>
        </w:rPr>
      </w:pPr>
    </w:p>
    <w:p w:rsidR="00155904" w:rsidRDefault="00155904" w:rsidP="00197036">
      <w:pPr>
        <w:tabs>
          <w:tab w:val="left" w:pos="284"/>
        </w:tabs>
        <w:suppressAutoHyphens/>
        <w:ind w:left="644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pStyle w:val="Prosttext"/>
        <w:shd w:val="clear" w:color="auto" w:fill="632423"/>
        <w:spacing w:line="280" w:lineRule="atLeast"/>
        <w:ind w:left="709" w:hanging="425"/>
        <w:jc w:val="both"/>
        <w:rPr>
          <w:rFonts w:ascii="Calibri" w:hAnsi="Calibri" w:cs="Calibri"/>
          <w:b/>
          <w:color w:val="FFFFFF"/>
          <w:sz w:val="24"/>
          <w:szCs w:val="24"/>
        </w:rPr>
      </w:pPr>
      <w:r>
        <w:rPr>
          <w:rFonts w:ascii="Calibri" w:hAnsi="Calibri" w:cs="Calibri"/>
          <w:b/>
          <w:color w:val="FFFFFF"/>
          <w:sz w:val="24"/>
          <w:szCs w:val="24"/>
        </w:rPr>
        <w:t>6.</w:t>
      </w:r>
      <w:r>
        <w:rPr>
          <w:rFonts w:ascii="Calibri" w:hAnsi="Calibri" w:cs="Calibri"/>
          <w:b/>
          <w:color w:val="FFFFFF"/>
          <w:sz w:val="24"/>
          <w:szCs w:val="24"/>
        </w:rPr>
        <w:tab/>
        <w:t>POŽADAVKY ZADAVATELE NA ČLENĚNÍ NABÍDKY</w:t>
      </w:r>
    </w:p>
    <w:p w:rsidR="00197036" w:rsidRDefault="00197036" w:rsidP="00197036">
      <w:pPr>
        <w:suppressAutoHyphens/>
        <w:spacing w:line="280" w:lineRule="atLeast"/>
        <w:ind w:left="426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suppressAutoHyphens/>
        <w:spacing w:after="240" w:line="280" w:lineRule="atLeast"/>
        <w:ind w:left="426" w:firstLine="283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Dodavatel musí v nabídce předložit následující:</w:t>
      </w:r>
    </w:p>
    <w:p w:rsidR="00197036" w:rsidRDefault="00197036" w:rsidP="00197036">
      <w:pPr>
        <w:numPr>
          <w:ilvl w:val="0"/>
          <w:numId w:val="3"/>
        </w:numPr>
        <w:suppressAutoHyphens/>
        <w:spacing w:after="240" w:line="280" w:lineRule="atLeast"/>
        <w:ind w:left="1134" w:hanging="425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u w:val="single"/>
        </w:rPr>
        <w:t>KRYCÍ LIST NABÍDKY</w:t>
      </w:r>
      <w:r>
        <w:rPr>
          <w:rFonts w:ascii="Calibri" w:hAnsi="Calibri" w:cs="Calibri"/>
          <w:sz w:val="22"/>
        </w:rPr>
        <w:t xml:space="preserve">: Pro sestavení krycího listu dodavatel použije </w:t>
      </w:r>
      <w:r>
        <w:rPr>
          <w:rFonts w:ascii="Calibri" w:hAnsi="Calibri" w:cs="Calibri"/>
          <w:b/>
          <w:sz w:val="22"/>
        </w:rPr>
        <w:t>přílohu č. 1 - Krycí list nabídky</w:t>
      </w:r>
      <w:r>
        <w:rPr>
          <w:rFonts w:ascii="Calibri" w:hAnsi="Calibri" w:cs="Calibri"/>
          <w:sz w:val="22"/>
        </w:rPr>
        <w:t>. Na krycím listu budou uvedeny následující údaje: název veřejné zakázky, základní identifikační údaje zadavatele a dodavatele, nejvýše přípustná nabídková cena zpracovaná dle zadávací dokumentace, datum a podpis osoby oprávněné za dodavatele jednat.</w:t>
      </w:r>
    </w:p>
    <w:p w:rsidR="00197036" w:rsidRPr="003A5442" w:rsidRDefault="00197036" w:rsidP="003A5442">
      <w:pPr>
        <w:numPr>
          <w:ilvl w:val="0"/>
          <w:numId w:val="3"/>
        </w:numPr>
        <w:suppressAutoHyphens/>
        <w:spacing w:after="240" w:line="280" w:lineRule="atLeas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u w:val="single"/>
        </w:rPr>
        <w:t>NÁVRH SMLOUVY</w:t>
      </w:r>
      <w:r>
        <w:rPr>
          <w:rFonts w:ascii="Calibri" w:hAnsi="Calibri" w:cs="Calibri"/>
          <w:sz w:val="22"/>
        </w:rPr>
        <w:t xml:space="preserve"> (dodavatel předloží svůj návrh smlouvy, podepsaný oprávněnou osobou za dodavatele jednat).</w:t>
      </w:r>
    </w:p>
    <w:p w:rsidR="00197036" w:rsidRDefault="00197036" w:rsidP="00197036">
      <w:pPr>
        <w:numPr>
          <w:ilvl w:val="0"/>
          <w:numId w:val="3"/>
        </w:numPr>
        <w:suppressAutoHyphens/>
        <w:spacing w:line="280" w:lineRule="atLeast"/>
        <w:ind w:left="1134" w:hanging="425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u w:val="single"/>
        </w:rPr>
        <w:t>DOKLADY PROKAZUJÍCÍ KVALIFIKACI</w:t>
      </w:r>
      <w:r>
        <w:rPr>
          <w:rFonts w:ascii="Calibri" w:hAnsi="Calibri" w:cs="Calibri"/>
          <w:sz w:val="22"/>
        </w:rPr>
        <w:t xml:space="preserve"> dle odst. 7 zadávací dokumentace.</w:t>
      </w:r>
    </w:p>
    <w:p w:rsidR="00197036" w:rsidRDefault="00197036" w:rsidP="00197036">
      <w:pPr>
        <w:suppressAutoHyphens/>
        <w:spacing w:line="280" w:lineRule="atLeast"/>
        <w:ind w:left="1134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suppressAutoHyphens/>
        <w:spacing w:line="280" w:lineRule="atLeast"/>
        <w:ind w:left="1134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pStyle w:val="NormalJustified"/>
        <w:spacing w:line="280" w:lineRule="atLeast"/>
        <w:rPr>
          <w:rFonts w:ascii="Calibri" w:hAnsi="Calibri" w:cs="Calibri"/>
          <w:sz w:val="22"/>
          <w:szCs w:val="24"/>
        </w:rPr>
      </w:pPr>
    </w:p>
    <w:p w:rsidR="00197036" w:rsidRDefault="00197036" w:rsidP="00197036">
      <w:pPr>
        <w:pStyle w:val="NormalJustified"/>
        <w:shd w:val="clear" w:color="auto" w:fill="632423"/>
        <w:spacing w:line="280" w:lineRule="atLeast"/>
        <w:ind w:left="709" w:hanging="425"/>
        <w:rPr>
          <w:rFonts w:ascii="Calibri" w:hAnsi="Calibri" w:cs="Calibri"/>
          <w:b/>
          <w:color w:val="002060"/>
          <w:kern w:val="0"/>
          <w:szCs w:val="24"/>
        </w:rPr>
      </w:pPr>
      <w:r>
        <w:rPr>
          <w:rFonts w:ascii="Calibri" w:hAnsi="Calibri" w:cs="Calibri"/>
          <w:b/>
          <w:color w:val="FFFFFF"/>
          <w:kern w:val="0"/>
          <w:szCs w:val="24"/>
          <w:shd w:val="clear" w:color="auto" w:fill="632423"/>
        </w:rPr>
        <w:lastRenderedPageBreak/>
        <w:t>7.</w:t>
      </w:r>
      <w:r>
        <w:rPr>
          <w:rFonts w:ascii="Calibri" w:hAnsi="Calibri" w:cs="Calibri"/>
          <w:b/>
          <w:color w:val="FFFFFF"/>
          <w:kern w:val="0"/>
          <w:szCs w:val="24"/>
          <w:shd w:val="clear" w:color="auto" w:fill="632423"/>
        </w:rPr>
        <w:tab/>
        <w:t>POŽADAVKY NA PROKÁZÁNÍ KVALIFIKACE</w:t>
      </w:r>
    </w:p>
    <w:p w:rsidR="00197036" w:rsidRDefault="00197036" w:rsidP="00197036">
      <w:pPr>
        <w:ind w:left="709"/>
        <w:jc w:val="both"/>
        <w:rPr>
          <w:rFonts w:ascii="Calibri" w:hAnsi="Calibri" w:cs="Calibri"/>
          <w:sz w:val="22"/>
          <w:highlight w:val="cyan"/>
        </w:rPr>
      </w:pPr>
    </w:p>
    <w:p w:rsidR="00197036" w:rsidRDefault="00197036" w:rsidP="00197036">
      <w:pPr>
        <w:spacing w:after="240"/>
        <w:ind w:left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Dodavatel je povinen v souladu s požadavky zadavatele prokázat kvalifikaci. </w:t>
      </w:r>
    </w:p>
    <w:p w:rsidR="00197036" w:rsidRDefault="00197036" w:rsidP="00197036">
      <w:pPr>
        <w:spacing w:line="276" w:lineRule="auto"/>
        <w:ind w:left="709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Kvalifikaci splňuje dodavatel, který prokáže: </w:t>
      </w:r>
    </w:p>
    <w:p w:rsidR="00197036" w:rsidRDefault="00197036" w:rsidP="00197036">
      <w:pPr>
        <w:numPr>
          <w:ilvl w:val="0"/>
          <w:numId w:val="4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základní způsobilost</w:t>
      </w:r>
    </w:p>
    <w:p w:rsidR="00197036" w:rsidRDefault="00197036" w:rsidP="00197036">
      <w:pPr>
        <w:numPr>
          <w:ilvl w:val="0"/>
          <w:numId w:val="4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profesní způsobilost</w:t>
      </w:r>
    </w:p>
    <w:p w:rsidR="00197036" w:rsidRDefault="00197036" w:rsidP="00197036">
      <w:pPr>
        <w:numPr>
          <w:ilvl w:val="0"/>
          <w:numId w:val="4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technickou kvalifikaci</w:t>
      </w:r>
    </w:p>
    <w:p w:rsidR="00197036" w:rsidRDefault="00197036" w:rsidP="00197036">
      <w:pPr>
        <w:ind w:left="709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ind w:left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Formuláře ze zadávací dokumentace určené k vyplnění dodavatelem a požadovaná čestná prohlášení předkládá dodavatel vždy v originálech.</w:t>
      </w:r>
      <w:r>
        <w:rPr>
          <w:rFonts w:ascii="Calibri" w:hAnsi="Calibri" w:cs="Calibri"/>
          <w:sz w:val="22"/>
        </w:rPr>
        <w:t xml:space="preserve"> Tyto originály budou podepsány fyzickou osobou/statutárním orgánem právnické osoby, nebo osobou oprávněnou za dodavatele jednat (např. na základě plné moci, originál plné moci musí být součástí nabídky).</w:t>
      </w:r>
    </w:p>
    <w:p w:rsidR="00197036" w:rsidRDefault="00197036" w:rsidP="00197036">
      <w:pPr>
        <w:ind w:left="709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ind w:left="567"/>
        <w:rPr>
          <w:rFonts w:ascii="Calibri" w:hAnsi="Calibri" w:cs="Calibri"/>
          <w:b/>
          <w:color w:val="632423"/>
          <w:sz w:val="22"/>
        </w:rPr>
      </w:pPr>
      <w:r>
        <w:rPr>
          <w:rFonts w:ascii="Calibri" w:hAnsi="Calibri" w:cs="Calibri"/>
          <w:b/>
          <w:color w:val="632423"/>
          <w:sz w:val="22"/>
        </w:rPr>
        <w:t xml:space="preserve">7.1   Základní způsobilost prokáže dodavatel, který </w:t>
      </w:r>
    </w:p>
    <w:p w:rsidR="00197036" w:rsidRDefault="00197036" w:rsidP="00197036">
      <w:pPr>
        <w:ind w:left="426"/>
        <w:rPr>
          <w:rFonts w:ascii="Calibri" w:hAnsi="Calibri" w:cs="Calibri"/>
          <w:b/>
          <w:color w:val="002060"/>
          <w:sz w:val="22"/>
        </w:rPr>
      </w:pPr>
    </w:p>
    <w:p w:rsidR="00197036" w:rsidRDefault="00197036" w:rsidP="0019703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:rsidR="00197036" w:rsidRDefault="00197036" w:rsidP="00197036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197036" w:rsidRDefault="00197036" w:rsidP="0019703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:rsidR="00197036" w:rsidRDefault="00197036" w:rsidP="00197036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197036" w:rsidRDefault="00197036" w:rsidP="0019703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:rsidR="00197036" w:rsidRDefault="00197036" w:rsidP="00197036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197036" w:rsidRDefault="00197036" w:rsidP="0019703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:rsidR="00197036" w:rsidRDefault="00197036" w:rsidP="00197036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197036" w:rsidRDefault="00197036" w:rsidP="00197036">
      <w:pPr>
        <w:pStyle w:val="Odstavecseseznamem"/>
        <w:numPr>
          <w:ilvl w:val="0"/>
          <w:numId w:val="5"/>
        </w:num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197036" w:rsidRDefault="00197036" w:rsidP="00197036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197036" w:rsidRDefault="00197036" w:rsidP="00197036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 xml:space="preserve">Splnění základní způsobilosti dodavatel prokáže předložením čestného prohlášení, které je </w:t>
      </w:r>
      <w:r>
        <w:rPr>
          <w:rFonts w:ascii="Calibri" w:eastAsia="Calibri" w:hAnsi="Calibri" w:cs="Calibri,Bold"/>
          <w:b/>
          <w:bCs/>
          <w:color w:val="000000"/>
          <w:sz w:val="22"/>
          <w:szCs w:val="22"/>
          <w:lang w:eastAsia="en-US"/>
        </w:rPr>
        <w:t>přílohou č. 2 této zadávací dokumentace</w:t>
      </w:r>
      <w:r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>.</w:t>
      </w:r>
    </w:p>
    <w:p w:rsidR="00197036" w:rsidRDefault="00197036" w:rsidP="00197036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</w:p>
    <w:p w:rsidR="00197036" w:rsidRDefault="00197036" w:rsidP="00197036">
      <w:pPr>
        <w:pStyle w:val="Textpsmene"/>
        <w:numPr>
          <w:ilvl w:val="0"/>
          <w:numId w:val="0"/>
        </w:numPr>
        <w:tabs>
          <w:tab w:val="left" w:pos="708"/>
        </w:tabs>
        <w:ind w:left="567"/>
        <w:rPr>
          <w:rFonts w:ascii="Calibri" w:hAnsi="Calibri" w:cs="Calibri"/>
          <w:b/>
          <w:color w:val="632423"/>
          <w:sz w:val="22"/>
        </w:rPr>
      </w:pPr>
      <w:r>
        <w:rPr>
          <w:rFonts w:ascii="Calibri" w:hAnsi="Calibri" w:cs="Calibri"/>
          <w:b/>
          <w:color w:val="632423"/>
          <w:sz w:val="22"/>
        </w:rPr>
        <w:t>7.2   Profesní způsobilost prokáže dodavatel, který doloží:</w:t>
      </w:r>
    </w:p>
    <w:p w:rsidR="00197036" w:rsidRDefault="00197036" w:rsidP="00197036">
      <w:pPr>
        <w:pStyle w:val="Textpsmene"/>
        <w:numPr>
          <w:ilvl w:val="0"/>
          <w:numId w:val="0"/>
        </w:numPr>
        <w:tabs>
          <w:tab w:val="left" w:pos="708"/>
        </w:tabs>
        <w:ind w:left="426"/>
        <w:rPr>
          <w:rFonts w:ascii="Calibri" w:hAnsi="Calibri" w:cs="Calibri"/>
          <w:b/>
          <w:color w:val="002060"/>
          <w:sz w:val="22"/>
        </w:rPr>
      </w:pPr>
    </w:p>
    <w:p w:rsidR="00197036" w:rsidRDefault="00197036" w:rsidP="00197036">
      <w:pPr>
        <w:pStyle w:val="Textpsmene"/>
        <w:numPr>
          <w:ilvl w:val="0"/>
          <w:numId w:val="6"/>
        </w:numPr>
        <w:tabs>
          <w:tab w:val="clear" w:pos="1080"/>
          <w:tab w:val="num" w:pos="1418"/>
        </w:tabs>
        <w:spacing w:after="240"/>
        <w:ind w:left="1418" w:right="-31" w:hanging="284"/>
        <w:outlineLvl w:val="9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výpis z obchodního rejstříku</w:t>
      </w:r>
      <w:r>
        <w:rPr>
          <w:rFonts w:ascii="Calibri" w:hAnsi="Calibri" w:cs="Calibri"/>
          <w:sz w:val="22"/>
        </w:rPr>
        <w:t>, nebo jiné obdobné evidence, pokud jiný právní předpis zápis do takové evidence vyžaduje; výpis z obchodního rejstříku musí prokazovat splnění požadovaného kritéria způsobilosti nejpozději v době 3 měsíců přede dnem zahájení výběrového řízení,</w:t>
      </w:r>
    </w:p>
    <w:p w:rsidR="00197036" w:rsidRPr="00FA7609" w:rsidRDefault="00197036" w:rsidP="00FA7609">
      <w:pPr>
        <w:pStyle w:val="Textpsmene"/>
        <w:numPr>
          <w:ilvl w:val="0"/>
          <w:numId w:val="6"/>
        </w:numPr>
        <w:tabs>
          <w:tab w:val="clear" w:pos="1080"/>
          <w:tab w:val="num" w:pos="1418"/>
        </w:tabs>
        <w:spacing w:after="240"/>
        <w:ind w:left="1418" w:right="-31" w:hanging="284"/>
        <w:outlineLvl w:val="9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doklad o oprávnění k podnikání</w:t>
      </w:r>
      <w:r w:rsidRPr="00FA7609">
        <w:rPr>
          <w:rFonts w:ascii="Calibri" w:hAnsi="Calibri" w:cs="Calibri"/>
          <w:b/>
          <w:sz w:val="22"/>
        </w:rPr>
        <w:t xml:space="preserve"> v </w:t>
      </w:r>
      <w:r w:rsidRPr="00FA7609">
        <w:rPr>
          <w:rFonts w:ascii="Calibri" w:hAnsi="Calibri" w:cs="Calibri"/>
          <w:sz w:val="22"/>
        </w:rPr>
        <w:t>rozsahu odpovídajícím předmětu veřejné zakázky, pokud jiné právní předpisy takové oprávnění vyžadují.</w:t>
      </w:r>
    </w:p>
    <w:p w:rsidR="00FA7609" w:rsidRPr="00FA7609" w:rsidRDefault="009B0BE6" w:rsidP="00FA7609">
      <w:pPr>
        <w:pStyle w:val="Textpsmene"/>
        <w:numPr>
          <w:ilvl w:val="0"/>
          <w:numId w:val="6"/>
        </w:numPr>
        <w:tabs>
          <w:tab w:val="clear" w:pos="1080"/>
          <w:tab w:val="num" w:pos="1418"/>
        </w:tabs>
        <w:spacing w:after="240"/>
        <w:ind w:left="1418" w:right="-31" w:hanging="284"/>
        <w:outlineLvl w:val="9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doklad o kvalifikaci pro</w:t>
      </w:r>
      <w:r w:rsidR="00FA7609" w:rsidRPr="00FA7609">
        <w:rPr>
          <w:rFonts w:ascii="Calibri" w:hAnsi="Calibri" w:cs="Calibri"/>
          <w:b/>
          <w:sz w:val="22"/>
        </w:rPr>
        <w:t xml:space="preserve"> osobu pověřenou vedením stavby </w:t>
      </w:r>
      <w:r w:rsidR="00FA7609" w:rsidRPr="00FA7609">
        <w:rPr>
          <w:rFonts w:ascii="Calibri" w:hAnsi="Calibri" w:cs="Calibri"/>
          <w:sz w:val="22"/>
        </w:rPr>
        <w:t>Osvědčením o autorizaci v oboru vodohospodářské stavby</w:t>
      </w:r>
    </w:p>
    <w:p w:rsidR="00FA7609" w:rsidRPr="009B0BE6" w:rsidRDefault="009B0BE6" w:rsidP="00FA7609">
      <w:pPr>
        <w:pStyle w:val="Textpsmene"/>
        <w:numPr>
          <w:ilvl w:val="0"/>
          <w:numId w:val="6"/>
        </w:numPr>
        <w:tabs>
          <w:tab w:val="clear" w:pos="1080"/>
          <w:tab w:val="num" w:pos="1418"/>
        </w:tabs>
        <w:spacing w:after="240"/>
        <w:ind w:left="1418" w:right="-31" w:hanging="284"/>
        <w:outlineLvl w:val="9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lastRenderedPageBreak/>
        <w:t xml:space="preserve">doklad o kvalifikaci </w:t>
      </w:r>
      <w:r w:rsidRPr="00FA7609">
        <w:rPr>
          <w:rFonts w:ascii="Calibri" w:hAnsi="Calibri" w:cs="Calibri"/>
          <w:b/>
          <w:sz w:val="22"/>
        </w:rPr>
        <w:t>a prax</w:t>
      </w:r>
      <w:r>
        <w:rPr>
          <w:rFonts w:ascii="Calibri" w:hAnsi="Calibri" w:cs="Calibri"/>
          <w:b/>
          <w:sz w:val="22"/>
        </w:rPr>
        <w:t>e</w:t>
      </w:r>
      <w:r w:rsidRPr="00FA7609"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pro</w:t>
      </w:r>
      <w:r w:rsidRPr="00FA7609">
        <w:rPr>
          <w:rFonts w:ascii="Calibri" w:hAnsi="Calibri" w:cs="Calibri"/>
          <w:b/>
          <w:sz w:val="22"/>
        </w:rPr>
        <w:t xml:space="preserve"> osobu </w:t>
      </w:r>
      <w:r w:rsidR="00FA7609" w:rsidRPr="00FA7609">
        <w:rPr>
          <w:rFonts w:ascii="Calibri" w:hAnsi="Calibri" w:cs="Calibri"/>
          <w:b/>
          <w:sz w:val="22"/>
        </w:rPr>
        <w:t xml:space="preserve">- technologa, </w:t>
      </w:r>
      <w:r w:rsidR="00FA7609" w:rsidRPr="009B0BE6">
        <w:rPr>
          <w:rFonts w:ascii="Calibri" w:hAnsi="Calibri" w:cs="Calibri"/>
          <w:sz w:val="22"/>
        </w:rPr>
        <w:t>který bude účasten u montáže technologie a bude odborně dohlížet na zkušební provoz úpravny vody</w:t>
      </w:r>
    </w:p>
    <w:p w:rsidR="00197036" w:rsidRDefault="00197036" w:rsidP="00197036">
      <w:pPr>
        <w:ind w:left="709" w:firstLine="425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Doklady prokazující profesní způsobilosti je možné předložit v prosté kopii.</w:t>
      </w:r>
    </w:p>
    <w:p w:rsidR="00197036" w:rsidRDefault="00197036" w:rsidP="00197036">
      <w:pPr>
        <w:pStyle w:val="Textpsmene"/>
        <w:numPr>
          <w:ilvl w:val="0"/>
          <w:numId w:val="0"/>
        </w:numPr>
        <w:tabs>
          <w:tab w:val="left" w:pos="708"/>
        </w:tabs>
        <w:ind w:right="-31"/>
        <w:rPr>
          <w:rFonts w:ascii="Calibri" w:hAnsi="Calibri" w:cs="Calibri"/>
          <w:sz w:val="22"/>
        </w:rPr>
      </w:pPr>
    </w:p>
    <w:p w:rsidR="00155904" w:rsidRDefault="00155904" w:rsidP="00197036">
      <w:pPr>
        <w:pStyle w:val="Textpsmene"/>
        <w:numPr>
          <w:ilvl w:val="0"/>
          <w:numId w:val="0"/>
        </w:numPr>
        <w:tabs>
          <w:tab w:val="left" w:pos="708"/>
        </w:tabs>
        <w:ind w:right="-31"/>
        <w:rPr>
          <w:rFonts w:ascii="Calibri" w:hAnsi="Calibri" w:cs="Calibri"/>
          <w:sz w:val="22"/>
        </w:rPr>
      </w:pPr>
    </w:p>
    <w:p w:rsidR="00197036" w:rsidRDefault="00197036" w:rsidP="00197036">
      <w:pPr>
        <w:pStyle w:val="Textpsmene"/>
        <w:numPr>
          <w:ilvl w:val="0"/>
          <w:numId w:val="0"/>
        </w:numPr>
        <w:tabs>
          <w:tab w:val="left" w:pos="708"/>
        </w:tabs>
        <w:ind w:left="567" w:right="-31"/>
        <w:rPr>
          <w:rFonts w:ascii="Calibri" w:hAnsi="Calibri" w:cs="Calibri"/>
          <w:b/>
          <w:color w:val="632423"/>
          <w:sz w:val="22"/>
        </w:rPr>
      </w:pPr>
      <w:r>
        <w:rPr>
          <w:rFonts w:ascii="Calibri" w:hAnsi="Calibri" w:cs="Calibri"/>
          <w:b/>
          <w:color w:val="632423"/>
          <w:sz w:val="22"/>
        </w:rPr>
        <w:t>7.3   Technickou kvalifikaci prokáže dodavatel, který doloží:</w:t>
      </w:r>
    </w:p>
    <w:p w:rsidR="00197036" w:rsidRDefault="00197036" w:rsidP="00197036">
      <w:pPr>
        <w:pStyle w:val="Textpsmene"/>
        <w:numPr>
          <w:ilvl w:val="0"/>
          <w:numId w:val="0"/>
        </w:numPr>
        <w:tabs>
          <w:tab w:val="left" w:pos="708"/>
        </w:tabs>
        <w:ind w:right="-31"/>
        <w:rPr>
          <w:rFonts w:ascii="Calibri" w:hAnsi="Calibri" w:cs="Calibri"/>
          <w:sz w:val="22"/>
        </w:rPr>
      </w:pPr>
    </w:p>
    <w:p w:rsidR="00197036" w:rsidRDefault="00197036" w:rsidP="00197036">
      <w:pPr>
        <w:pStyle w:val="Textpsmene"/>
        <w:numPr>
          <w:ilvl w:val="0"/>
          <w:numId w:val="0"/>
        </w:numPr>
        <w:tabs>
          <w:tab w:val="left" w:pos="708"/>
        </w:tabs>
        <w:ind w:left="1134" w:right="-31"/>
        <w:outlineLvl w:val="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Seznam </w:t>
      </w:r>
      <w:r>
        <w:rPr>
          <w:rFonts w:ascii="Calibri" w:hAnsi="Calibri" w:cs="Calibri"/>
          <w:b/>
          <w:sz w:val="22"/>
        </w:rPr>
        <w:t>3 zakázek</w:t>
      </w:r>
      <w:r>
        <w:rPr>
          <w:rFonts w:ascii="Calibri" w:hAnsi="Calibri" w:cs="Calibri"/>
          <w:sz w:val="22"/>
        </w:rPr>
        <w:t xml:space="preserve"> stejného či obdobného charakteru provedených dodavatelem za poslední </w:t>
      </w:r>
      <w:r>
        <w:rPr>
          <w:rFonts w:ascii="Calibri" w:hAnsi="Calibri" w:cs="Calibri"/>
          <w:b/>
          <w:sz w:val="22"/>
        </w:rPr>
        <w:t>3 roky</w:t>
      </w:r>
      <w:r>
        <w:rPr>
          <w:rFonts w:ascii="Calibri" w:hAnsi="Calibri" w:cs="Calibri"/>
          <w:sz w:val="22"/>
        </w:rPr>
        <w:t xml:space="preserve">, v minimální výši </w:t>
      </w:r>
      <w:r w:rsidR="00793843" w:rsidRPr="003A5442">
        <w:rPr>
          <w:rFonts w:ascii="Calibri" w:hAnsi="Calibri" w:cs="Calibri"/>
          <w:b/>
          <w:sz w:val="22"/>
        </w:rPr>
        <w:t>1</w:t>
      </w:r>
      <w:r w:rsidR="009B0BE6">
        <w:rPr>
          <w:rFonts w:ascii="Calibri" w:hAnsi="Calibri" w:cs="Calibri"/>
          <w:b/>
          <w:sz w:val="22"/>
        </w:rPr>
        <w:t xml:space="preserve"> 6</w:t>
      </w:r>
      <w:r w:rsidR="00793843" w:rsidRPr="003A5442">
        <w:rPr>
          <w:rFonts w:ascii="Calibri" w:hAnsi="Calibri" w:cs="Calibri"/>
          <w:b/>
          <w:sz w:val="22"/>
        </w:rPr>
        <w:t>00.000,</w:t>
      </w:r>
      <w:r w:rsidRPr="003A5442">
        <w:rPr>
          <w:rFonts w:ascii="Calibri" w:hAnsi="Calibri" w:cs="Calibri"/>
          <w:b/>
          <w:sz w:val="22"/>
        </w:rPr>
        <w:t>-</w:t>
      </w:r>
      <w:r>
        <w:rPr>
          <w:rFonts w:ascii="Calibri" w:hAnsi="Calibri" w:cs="Calibri"/>
          <w:b/>
          <w:sz w:val="22"/>
        </w:rPr>
        <w:t xml:space="preserve"> Kč bez DPH</w:t>
      </w:r>
      <w:r>
        <w:rPr>
          <w:rFonts w:ascii="Calibri" w:hAnsi="Calibri" w:cs="Calibri"/>
          <w:sz w:val="22"/>
        </w:rPr>
        <w:t xml:space="preserve"> za jednu zakázku. </w:t>
      </w:r>
    </w:p>
    <w:p w:rsidR="00197036" w:rsidRDefault="00197036" w:rsidP="00197036">
      <w:pPr>
        <w:pStyle w:val="Textpsmene"/>
        <w:numPr>
          <w:ilvl w:val="0"/>
          <w:numId w:val="0"/>
        </w:numPr>
        <w:tabs>
          <w:tab w:val="left" w:pos="708"/>
        </w:tabs>
        <w:ind w:left="1134" w:right="-31"/>
        <w:outlineLvl w:val="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Seznam referenčních zakázek bude předložen ve formě čestného prohlášení. Čestné prohlášení bude obsahovat název zakázky, stručný popis, čas a místo realizace, finanční hodnotu referenční zakázky a kontaktní osobu objednatele, u které je možné si údaje ověřit.  </w:t>
      </w:r>
    </w:p>
    <w:p w:rsidR="00197036" w:rsidRDefault="00197036" w:rsidP="00197036">
      <w:pPr>
        <w:ind w:right="110"/>
        <w:jc w:val="both"/>
        <w:rPr>
          <w:rFonts w:ascii="Calibri" w:hAnsi="Calibri" w:cs="Calibri"/>
          <w:bCs/>
          <w:sz w:val="22"/>
        </w:rPr>
      </w:pPr>
    </w:p>
    <w:p w:rsidR="00155904" w:rsidRDefault="00155904" w:rsidP="00197036">
      <w:pPr>
        <w:ind w:right="110"/>
        <w:jc w:val="both"/>
        <w:rPr>
          <w:rFonts w:ascii="Calibri" w:hAnsi="Calibri" w:cs="Calibri"/>
          <w:bCs/>
          <w:sz w:val="22"/>
        </w:rPr>
      </w:pPr>
    </w:p>
    <w:p w:rsidR="00197036" w:rsidRDefault="00197036" w:rsidP="00197036">
      <w:pPr>
        <w:autoSpaceDE w:val="0"/>
        <w:autoSpaceDN w:val="0"/>
        <w:adjustRightInd w:val="0"/>
        <w:ind w:left="1134" w:hanging="567"/>
        <w:jc w:val="both"/>
        <w:rPr>
          <w:rFonts w:ascii="Calibri" w:eastAsia="Calibri" w:hAnsi="Calibri" w:cs="Calibri,BoldItalic"/>
          <w:b/>
          <w:bCs/>
          <w:iCs/>
          <w:color w:val="632423"/>
          <w:sz w:val="22"/>
          <w:szCs w:val="22"/>
          <w:lang w:eastAsia="en-US"/>
        </w:rPr>
      </w:pPr>
      <w:r>
        <w:rPr>
          <w:rFonts w:ascii="Calibri" w:eastAsia="Calibri" w:hAnsi="Calibri" w:cs="Calibri,BoldItalic"/>
          <w:b/>
          <w:bCs/>
          <w:iCs/>
          <w:color w:val="632423"/>
          <w:sz w:val="22"/>
          <w:szCs w:val="22"/>
          <w:lang w:eastAsia="en-US"/>
        </w:rPr>
        <w:t>7.4</w:t>
      </w:r>
      <w:r>
        <w:rPr>
          <w:rFonts w:ascii="Calibri" w:eastAsia="Calibri" w:hAnsi="Calibri" w:cs="Calibri,BoldItalic"/>
          <w:b/>
          <w:bCs/>
          <w:iCs/>
          <w:color w:val="632423"/>
          <w:sz w:val="22"/>
          <w:szCs w:val="22"/>
          <w:lang w:eastAsia="en-US"/>
        </w:rPr>
        <w:tab/>
        <w:t>Prokázání kvalifikace prostřednictvím jiných osob</w:t>
      </w:r>
    </w:p>
    <w:p w:rsidR="00197036" w:rsidRDefault="00197036" w:rsidP="00197036">
      <w:pPr>
        <w:autoSpaceDE w:val="0"/>
        <w:autoSpaceDN w:val="0"/>
        <w:adjustRightInd w:val="0"/>
        <w:ind w:left="1134" w:hanging="567"/>
        <w:jc w:val="both"/>
        <w:rPr>
          <w:rFonts w:ascii="Calibri" w:eastAsia="Calibri" w:hAnsi="Calibri" w:cs="Calibri,BoldItalic"/>
          <w:b/>
          <w:bCs/>
          <w:iCs/>
          <w:color w:val="000000"/>
          <w:sz w:val="22"/>
          <w:szCs w:val="22"/>
          <w:lang w:eastAsia="en-US"/>
        </w:rPr>
      </w:pPr>
    </w:p>
    <w:p w:rsidR="00197036" w:rsidRDefault="00197036" w:rsidP="00197036">
      <w:pPr>
        <w:autoSpaceDE w:val="0"/>
        <w:autoSpaceDN w:val="0"/>
        <w:adjustRightInd w:val="0"/>
        <w:spacing w:after="240"/>
        <w:ind w:left="113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Dodavatel může prokázat určitou část technické kvalifikace nebo profesní způsobilosti prostřednictvím jiných osob. Dodavatel je v takovém případě povinen zadavateli v nabídce předložit:</w:t>
      </w:r>
    </w:p>
    <w:p w:rsidR="00197036" w:rsidRDefault="00197036" w:rsidP="00197036">
      <w:pPr>
        <w:pStyle w:val="Textpsmene"/>
        <w:numPr>
          <w:ilvl w:val="0"/>
          <w:numId w:val="7"/>
        </w:numPr>
        <w:spacing w:after="240"/>
        <w:ind w:right="-31"/>
        <w:outlineLvl w:val="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doklady prokazující splnění profesní způsobilosti jinou osobou podle odst. 7.2 písm. a) této zadávací dokumentace,</w:t>
      </w:r>
    </w:p>
    <w:p w:rsidR="00197036" w:rsidRDefault="00197036" w:rsidP="00197036">
      <w:pPr>
        <w:pStyle w:val="Textpsmene"/>
        <w:numPr>
          <w:ilvl w:val="0"/>
          <w:numId w:val="7"/>
        </w:numPr>
        <w:tabs>
          <w:tab w:val="num" w:pos="1418"/>
        </w:tabs>
        <w:spacing w:after="240"/>
        <w:ind w:left="1418" w:right="-31" w:hanging="284"/>
        <w:outlineLvl w:val="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doklady prokazující splnění chybějící části kvalifikace prostřednictvím jiné osoby,</w:t>
      </w:r>
    </w:p>
    <w:p w:rsidR="00197036" w:rsidRDefault="00197036" w:rsidP="00197036">
      <w:pPr>
        <w:pStyle w:val="Textpsmene"/>
        <w:numPr>
          <w:ilvl w:val="0"/>
          <w:numId w:val="7"/>
        </w:numPr>
        <w:tabs>
          <w:tab w:val="num" w:pos="1418"/>
        </w:tabs>
        <w:spacing w:after="240"/>
        <w:ind w:left="1418" w:right="-31" w:hanging="284"/>
        <w:outlineLvl w:val="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doklady o splnění základní způsobilosti jinou osobou podle odst. 7.1 této zadávací dokumentace a</w:t>
      </w:r>
    </w:p>
    <w:p w:rsidR="00197036" w:rsidRDefault="00197036" w:rsidP="00197036">
      <w:pPr>
        <w:pStyle w:val="Textpsmene"/>
        <w:numPr>
          <w:ilvl w:val="0"/>
          <w:numId w:val="7"/>
        </w:numPr>
        <w:tabs>
          <w:tab w:val="num" w:pos="1418"/>
        </w:tabs>
        <w:spacing w:after="240"/>
        <w:ind w:left="1418" w:right="-31" w:hanging="284"/>
        <w:outlineLvl w:val="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písemný závazek jiné osoby k poskytnutí plnění určeného k plnění veřejné zakázky nebo k poskytnutí věcí nebo práv, s nimiž bude dodavatel oprávněn disponovat v rámci plnění veřejné zakázky, a to alespoň v rozsahu, v jakém jiná osoba prokázala kvalifikaci za dodavatele.</w:t>
      </w:r>
    </w:p>
    <w:p w:rsidR="00197036" w:rsidRDefault="00197036" w:rsidP="00197036">
      <w:pPr>
        <w:autoSpaceDE w:val="0"/>
        <w:autoSpaceDN w:val="0"/>
        <w:adjustRightInd w:val="0"/>
        <w:ind w:left="1134"/>
        <w:jc w:val="both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>Dodavatel není oprávněn prostřednictvím jiných osob prokázat profesní způsobilost podle odst. 7.2 písm. a) této zadávací dokumentace.</w:t>
      </w:r>
    </w:p>
    <w:p w:rsidR="00197036" w:rsidRDefault="00197036" w:rsidP="00197036">
      <w:pPr>
        <w:ind w:right="110"/>
        <w:jc w:val="both"/>
        <w:rPr>
          <w:rFonts w:ascii="Calibri" w:hAnsi="Calibri" w:cs="Calibri"/>
          <w:bCs/>
          <w:sz w:val="22"/>
        </w:rPr>
      </w:pPr>
    </w:p>
    <w:p w:rsidR="00197036" w:rsidRDefault="00197036" w:rsidP="00197036">
      <w:pPr>
        <w:ind w:right="110"/>
        <w:jc w:val="both"/>
        <w:rPr>
          <w:rFonts w:ascii="Calibri" w:hAnsi="Calibri" w:cs="Calibri"/>
          <w:bCs/>
          <w:sz w:val="22"/>
        </w:rPr>
      </w:pPr>
    </w:p>
    <w:p w:rsidR="00197036" w:rsidRDefault="00197036" w:rsidP="00197036">
      <w:pPr>
        <w:ind w:right="110"/>
        <w:jc w:val="both"/>
        <w:rPr>
          <w:rFonts w:ascii="Calibri" w:hAnsi="Calibri" w:cs="Calibri"/>
          <w:bCs/>
          <w:sz w:val="22"/>
        </w:rPr>
      </w:pPr>
    </w:p>
    <w:p w:rsidR="00197036" w:rsidRDefault="00197036" w:rsidP="00197036">
      <w:pPr>
        <w:shd w:val="clear" w:color="auto" w:fill="632423"/>
        <w:spacing w:line="280" w:lineRule="atLeast"/>
        <w:ind w:left="709" w:hanging="425"/>
        <w:jc w:val="both"/>
        <w:rPr>
          <w:rFonts w:ascii="Calibri" w:hAnsi="Calibri" w:cs="Calibri"/>
          <w:b/>
          <w:color w:val="FFFFFF"/>
        </w:rPr>
      </w:pPr>
      <w:r>
        <w:rPr>
          <w:rFonts w:ascii="Calibri" w:hAnsi="Calibri" w:cs="Calibri"/>
          <w:b/>
          <w:color w:val="FFFFFF"/>
        </w:rPr>
        <w:t>8.</w:t>
      </w:r>
      <w:r>
        <w:rPr>
          <w:rFonts w:ascii="Calibri" w:hAnsi="Calibri" w:cs="Calibri"/>
          <w:b/>
          <w:color w:val="FFFFFF"/>
        </w:rPr>
        <w:tab/>
        <w:t>ZPŮSOB HODNOCENÍ NABÍDEK</w:t>
      </w:r>
    </w:p>
    <w:p w:rsidR="00197036" w:rsidRDefault="00197036" w:rsidP="00197036">
      <w:pPr>
        <w:ind w:left="414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spacing w:line="280" w:lineRule="atLeast"/>
        <w:ind w:left="709" w:hanging="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Nabídky budou hodnoceny podle jejich ekonomické výhodnosti. Ekonomická výhodnost nabídek bude hodnocena podle jediného hodnotícího kritéria, a to </w:t>
      </w:r>
      <w:r>
        <w:rPr>
          <w:rFonts w:ascii="Calibri" w:hAnsi="Calibri" w:cs="Calibri"/>
          <w:b/>
          <w:sz w:val="22"/>
        </w:rPr>
        <w:t>nejnižší nabídkové ceny</w:t>
      </w:r>
      <w:r>
        <w:rPr>
          <w:rFonts w:ascii="Calibri" w:hAnsi="Calibri" w:cs="Calibri"/>
          <w:sz w:val="22"/>
        </w:rPr>
        <w:t>.</w:t>
      </w:r>
    </w:p>
    <w:p w:rsidR="00197036" w:rsidRDefault="00197036" w:rsidP="00197036">
      <w:pPr>
        <w:ind w:left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Hodnocení nabídek provede zadavatelem jmenovaná hodnotící komise. Hodnotící komise stanoví pořadí nabídek podle výše nabídkové ceny. Jako ekonomicky nejvýhodnější bude vybrána nabídka účastníka, který zadavateli nabídne nejnižší nabídkovou cenu v </w:t>
      </w:r>
      <w:r>
        <w:rPr>
          <w:rFonts w:ascii="Calibri" w:hAnsi="Calibri" w:cs="Calibri"/>
          <w:b/>
          <w:sz w:val="22"/>
        </w:rPr>
        <w:t>Kč bez DPH</w:t>
      </w:r>
      <w:r>
        <w:rPr>
          <w:rFonts w:ascii="Calibri" w:hAnsi="Calibri" w:cs="Calibri"/>
          <w:sz w:val="22"/>
        </w:rPr>
        <w:t>.</w:t>
      </w:r>
    </w:p>
    <w:p w:rsidR="00197036" w:rsidRDefault="00197036" w:rsidP="00197036">
      <w:pPr>
        <w:ind w:left="414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ind w:left="414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ind w:left="414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shd w:val="clear" w:color="auto" w:fill="632423"/>
        <w:spacing w:line="280" w:lineRule="atLeast"/>
        <w:ind w:left="709" w:hanging="425"/>
        <w:jc w:val="both"/>
        <w:rPr>
          <w:rFonts w:ascii="Calibri" w:hAnsi="Calibri" w:cs="Calibri"/>
          <w:b/>
          <w:color w:val="FFFFFF"/>
        </w:rPr>
      </w:pPr>
      <w:r>
        <w:rPr>
          <w:rFonts w:ascii="Calibri" w:hAnsi="Calibri" w:cs="Calibri"/>
          <w:b/>
          <w:color w:val="FFFFFF"/>
        </w:rPr>
        <w:lastRenderedPageBreak/>
        <w:t>9.</w:t>
      </w:r>
      <w:r>
        <w:rPr>
          <w:rFonts w:ascii="Calibri" w:hAnsi="Calibri" w:cs="Calibri"/>
          <w:b/>
          <w:color w:val="FFFFFF"/>
        </w:rPr>
        <w:tab/>
        <w:t>DALŠÍ PODMÍNKY A POŽADAVKY PRO ZPRACOVÁNÍ NABÍDKY</w:t>
      </w:r>
    </w:p>
    <w:p w:rsidR="00197036" w:rsidRDefault="00197036" w:rsidP="00197036">
      <w:pPr>
        <w:spacing w:line="280" w:lineRule="atLeast"/>
        <w:ind w:right="110"/>
        <w:jc w:val="both"/>
        <w:rPr>
          <w:rFonts w:ascii="Calibri" w:hAnsi="Calibri" w:cs="Calibri"/>
          <w:bCs/>
          <w:sz w:val="22"/>
        </w:rPr>
      </w:pPr>
    </w:p>
    <w:p w:rsidR="00197036" w:rsidRDefault="00197036" w:rsidP="00197036">
      <w:pPr>
        <w:pStyle w:val="Odstavecseseznamem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Náklady spojené s účastí ve výběrovém řízení nese účastník. </w:t>
      </w:r>
    </w:p>
    <w:p w:rsidR="00197036" w:rsidRDefault="00197036" w:rsidP="00197036">
      <w:pPr>
        <w:tabs>
          <w:tab w:val="left" w:pos="851"/>
        </w:tabs>
        <w:suppressAutoHyphens/>
        <w:ind w:left="1276" w:hanging="142"/>
        <w:jc w:val="both"/>
        <w:rPr>
          <w:rFonts w:ascii="Calibri" w:hAnsi="Calibri" w:cs="Calibri"/>
          <w:bCs/>
          <w:sz w:val="22"/>
        </w:rPr>
      </w:pPr>
    </w:p>
    <w:p w:rsidR="00197036" w:rsidRDefault="00197036" w:rsidP="00197036">
      <w:pPr>
        <w:pStyle w:val="Odstavecseseznamem"/>
        <w:numPr>
          <w:ilvl w:val="0"/>
          <w:numId w:val="8"/>
        </w:numPr>
        <w:suppressAutoHyphens/>
        <w:spacing w:line="280" w:lineRule="atLeas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Zadávací lhůta, po kterou je účastník vázán svou předkládanou nabídkou, je zadavatelem požadována v délce </w:t>
      </w:r>
      <w:r w:rsidR="00AD3689">
        <w:rPr>
          <w:rFonts w:ascii="Calibri" w:hAnsi="Calibri" w:cs="Calibri"/>
          <w:sz w:val="22"/>
        </w:rPr>
        <w:t>12 měsíců</w:t>
      </w:r>
      <w:r>
        <w:rPr>
          <w:rFonts w:ascii="Calibri" w:hAnsi="Calibri" w:cs="Calibri"/>
          <w:sz w:val="22"/>
        </w:rPr>
        <w:t>.</w:t>
      </w:r>
    </w:p>
    <w:p w:rsidR="00197036" w:rsidRDefault="00197036" w:rsidP="00197036">
      <w:pPr>
        <w:tabs>
          <w:tab w:val="left" w:pos="851"/>
        </w:tabs>
        <w:suppressAutoHyphens/>
        <w:ind w:left="1276" w:hanging="142"/>
        <w:jc w:val="both"/>
        <w:rPr>
          <w:rFonts w:ascii="Calibri" w:hAnsi="Calibri" w:cs="Calibri"/>
          <w:bCs/>
          <w:sz w:val="22"/>
        </w:rPr>
      </w:pPr>
    </w:p>
    <w:p w:rsidR="00197036" w:rsidRDefault="00197036" w:rsidP="00197036">
      <w:pPr>
        <w:pStyle w:val="Odstavecseseznamem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Práva zadavatele a podmínky zrušení výběrového řízení:</w:t>
      </w:r>
    </w:p>
    <w:p w:rsidR="00197036" w:rsidRDefault="00197036" w:rsidP="00197036">
      <w:pPr>
        <w:ind w:left="708" w:firstLine="192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       </w:t>
      </w:r>
    </w:p>
    <w:p w:rsidR="00197036" w:rsidRDefault="00197036" w:rsidP="00197036">
      <w:pPr>
        <w:ind w:left="786" w:firstLine="708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Zadavatel si vyhrazuje právo:</w:t>
      </w:r>
    </w:p>
    <w:p w:rsidR="00197036" w:rsidRDefault="00197036" w:rsidP="00197036">
      <w:pPr>
        <w:ind w:left="708" w:firstLine="552"/>
        <w:jc w:val="both"/>
        <w:rPr>
          <w:rFonts w:ascii="Calibri" w:hAnsi="Calibri" w:cs="Calibri"/>
          <w:b/>
          <w:bCs/>
          <w:sz w:val="22"/>
        </w:rPr>
      </w:pPr>
    </w:p>
    <w:p w:rsidR="00197036" w:rsidRDefault="00197036" w:rsidP="00197036">
      <w:pPr>
        <w:pStyle w:val="Odstavecseseznamem"/>
        <w:numPr>
          <w:ilvl w:val="0"/>
          <w:numId w:val="4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Změnit nebo doplnit soutěžní podmínky.</w:t>
      </w:r>
    </w:p>
    <w:p w:rsidR="00197036" w:rsidRDefault="00197036" w:rsidP="00197036">
      <w:pPr>
        <w:pStyle w:val="Odstavecseseznamem"/>
        <w:numPr>
          <w:ilvl w:val="0"/>
          <w:numId w:val="4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Zrušit výběrové řízení kdykoliv bez uvedení důvodu.</w:t>
      </w:r>
    </w:p>
    <w:p w:rsidR="00197036" w:rsidRDefault="00197036" w:rsidP="00197036">
      <w:pPr>
        <w:pStyle w:val="Odstavecseseznamem"/>
        <w:numPr>
          <w:ilvl w:val="0"/>
          <w:numId w:val="4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Vyloučit účastníka z výběrového řízení v souladu s § 48 ZZVZ.</w:t>
      </w:r>
    </w:p>
    <w:p w:rsidR="00197036" w:rsidRDefault="00197036" w:rsidP="00197036">
      <w:pPr>
        <w:pStyle w:val="Odstavecseseznamem"/>
        <w:numPr>
          <w:ilvl w:val="0"/>
          <w:numId w:val="4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Nevracet účastníkům předložené nabídky.</w:t>
      </w:r>
    </w:p>
    <w:p w:rsidR="00197036" w:rsidRDefault="00197036" w:rsidP="00197036">
      <w:pPr>
        <w:pStyle w:val="Odstavecseseznamem"/>
        <w:numPr>
          <w:ilvl w:val="0"/>
          <w:numId w:val="4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Vyžádat si od účastníka písemné zdůvodnění případné mimořádně nízké nabídkové ceny a </w:t>
      </w:r>
      <w:r>
        <w:rPr>
          <w:rFonts w:ascii="Calibri" w:hAnsi="Calibri" w:cs="Calibri"/>
          <w:sz w:val="22"/>
        </w:rPr>
        <w:t>požádat o vysvětlení informací uvedených v nabídce, případně jejich doplnění.</w:t>
      </w:r>
    </w:p>
    <w:p w:rsidR="00197036" w:rsidRDefault="00197036" w:rsidP="00197036">
      <w:pPr>
        <w:pStyle w:val="Odstavecseseznamem"/>
        <w:numPr>
          <w:ilvl w:val="0"/>
          <w:numId w:val="4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Nevybrat žádnou z podaných nabídek.</w:t>
      </w:r>
    </w:p>
    <w:p w:rsidR="00197036" w:rsidRDefault="00197036" w:rsidP="00197036">
      <w:pPr>
        <w:pStyle w:val="Odstavecseseznamem"/>
        <w:numPr>
          <w:ilvl w:val="0"/>
          <w:numId w:val="4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Zrušit výběrové řízení, jestliže smlouvu odmítnou uzavřít vyhodnocení účastníci v pořadí</w:t>
      </w:r>
      <w:r>
        <w:rPr>
          <w:rFonts w:ascii="Calibri" w:hAnsi="Calibri" w:cs="Calibri"/>
          <w:bCs/>
          <w:sz w:val="22"/>
        </w:rPr>
        <w:br/>
        <w:t>1 – 3, nebo neuzavřou smlouvu v době, po kterou jsou svou nabídkou vázáni.</w:t>
      </w:r>
    </w:p>
    <w:p w:rsidR="00197036" w:rsidRDefault="00197036" w:rsidP="00197036">
      <w:pPr>
        <w:pStyle w:val="Odstavecseseznamem"/>
        <w:numPr>
          <w:ilvl w:val="0"/>
          <w:numId w:val="4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Vyloučit ze soutěže nabídky, které nesplňují požadavky zadávací dokumentace a jsou obsahově nekompletní vzhledem k soutěžním podmínkám.</w:t>
      </w:r>
    </w:p>
    <w:p w:rsidR="00197036" w:rsidRDefault="00197036" w:rsidP="00197036">
      <w:pPr>
        <w:pStyle w:val="Odstavecseseznamem"/>
        <w:numPr>
          <w:ilvl w:val="0"/>
          <w:numId w:val="4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Zažádat účastníka o doplnění kvalifikace.</w:t>
      </w:r>
    </w:p>
    <w:p w:rsidR="00197036" w:rsidRDefault="00197036" w:rsidP="00197036">
      <w:pPr>
        <w:pStyle w:val="Odstavecseseznamem"/>
        <w:numPr>
          <w:ilvl w:val="0"/>
          <w:numId w:val="4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Jednat o návrhu smlouvy předloženém účastníkem a požadovat doplnění nebo změny ve znění smlouvy.</w:t>
      </w:r>
    </w:p>
    <w:p w:rsidR="00155904" w:rsidRPr="00155904" w:rsidRDefault="00155904" w:rsidP="00155904">
      <w:pPr>
        <w:tabs>
          <w:tab w:val="num" w:pos="1985"/>
        </w:tabs>
        <w:suppressAutoHyphens/>
        <w:spacing w:line="360" w:lineRule="auto"/>
        <w:ind w:left="1560"/>
        <w:jc w:val="both"/>
        <w:rPr>
          <w:rFonts w:ascii="Calibri" w:hAnsi="Calibri" w:cs="Calibri"/>
          <w:bCs/>
          <w:sz w:val="22"/>
        </w:rPr>
      </w:pPr>
    </w:p>
    <w:p w:rsidR="00197036" w:rsidRDefault="00197036" w:rsidP="00197036">
      <w:pPr>
        <w:tabs>
          <w:tab w:val="num" w:pos="1620"/>
        </w:tabs>
        <w:suppressAutoHyphens/>
        <w:jc w:val="both"/>
        <w:rPr>
          <w:rFonts w:ascii="Calibri" w:hAnsi="Calibri" w:cs="Calibri"/>
          <w:bCs/>
          <w:sz w:val="22"/>
        </w:rPr>
      </w:pPr>
    </w:p>
    <w:p w:rsidR="00197036" w:rsidRDefault="00197036" w:rsidP="00197036">
      <w:pPr>
        <w:shd w:val="clear" w:color="auto" w:fill="632423"/>
        <w:spacing w:line="280" w:lineRule="atLeast"/>
        <w:ind w:left="709" w:hanging="425"/>
        <w:jc w:val="both"/>
        <w:rPr>
          <w:rFonts w:ascii="Calibri" w:hAnsi="Calibri" w:cs="Calibri"/>
          <w:b/>
          <w:color w:val="FFFFFF"/>
        </w:rPr>
      </w:pPr>
      <w:r>
        <w:rPr>
          <w:rFonts w:ascii="Calibri" w:hAnsi="Calibri" w:cs="Calibri"/>
          <w:b/>
          <w:color w:val="FFFFFF"/>
        </w:rPr>
        <w:t>10.</w:t>
      </w:r>
      <w:r>
        <w:rPr>
          <w:rFonts w:ascii="Calibri" w:hAnsi="Calibri" w:cs="Calibri"/>
          <w:b/>
          <w:color w:val="FFFFFF"/>
        </w:rPr>
        <w:tab/>
        <w:t>DODATEČNÉ INFORMACE K ZADÁVACÍ DOKUMENTACI</w:t>
      </w:r>
    </w:p>
    <w:p w:rsidR="00197036" w:rsidRDefault="00197036" w:rsidP="00197036">
      <w:pPr>
        <w:pStyle w:val="Zkladntext3"/>
        <w:spacing w:after="0" w:line="280" w:lineRule="atLeast"/>
        <w:jc w:val="both"/>
        <w:rPr>
          <w:rFonts w:ascii="Calibri" w:hAnsi="Calibri" w:cs="Calibri"/>
          <w:bCs/>
          <w:sz w:val="22"/>
          <w:szCs w:val="24"/>
        </w:rPr>
      </w:pPr>
    </w:p>
    <w:p w:rsidR="00197036" w:rsidRDefault="00197036" w:rsidP="00197036">
      <w:pPr>
        <w:pStyle w:val="Zkladntext3"/>
        <w:spacing w:after="0" w:line="280" w:lineRule="atLeast"/>
        <w:ind w:left="709"/>
        <w:jc w:val="both"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Cs/>
          <w:sz w:val="22"/>
          <w:szCs w:val="24"/>
        </w:rPr>
        <w:t>Žádost o dodatečné informace k zadávací dokumentaci</w:t>
      </w:r>
      <w:r>
        <w:rPr>
          <w:rFonts w:ascii="Calibri" w:hAnsi="Calibri" w:cs="Calibri"/>
          <w:sz w:val="22"/>
          <w:szCs w:val="24"/>
        </w:rPr>
        <w:t xml:space="preserve"> je možno doručit pouze písemně, a to na </w:t>
      </w:r>
      <w:r>
        <w:rPr>
          <w:rFonts w:ascii="Calibri" w:hAnsi="Calibri" w:cs="Calibri"/>
          <w:sz w:val="22"/>
          <w:szCs w:val="24"/>
        </w:rPr>
        <w:br/>
        <w:t xml:space="preserve">e-mailovou adresu: </w:t>
      </w:r>
      <w:r w:rsidR="003A5442">
        <w:rPr>
          <w:rFonts w:ascii="Calibri" w:hAnsi="Calibri" w:cs="Calibri"/>
          <w:b/>
          <w:noProof/>
          <w:sz w:val="22"/>
          <w:szCs w:val="22"/>
        </w:rPr>
        <w:t>starosta</w:t>
      </w:r>
      <w:r>
        <w:rPr>
          <w:rFonts w:ascii="Calibri" w:hAnsi="Calibri" w:cs="Calibri"/>
          <w:b/>
          <w:noProof/>
          <w:sz w:val="22"/>
          <w:szCs w:val="22"/>
        </w:rPr>
        <w:t>@obec-jaroslavice.cz</w:t>
      </w:r>
    </w:p>
    <w:p w:rsidR="00197036" w:rsidRDefault="00197036" w:rsidP="00197036">
      <w:pPr>
        <w:spacing w:line="280" w:lineRule="atLeast"/>
        <w:ind w:left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Účastník může zažádat o dodatečné informace nejpozději </w:t>
      </w:r>
      <w:r>
        <w:rPr>
          <w:rFonts w:ascii="Calibri" w:hAnsi="Calibri" w:cs="Calibri"/>
          <w:b/>
          <w:sz w:val="22"/>
        </w:rPr>
        <w:t>4 pracovní dny</w:t>
      </w:r>
      <w:r>
        <w:rPr>
          <w:rFonts w:ascii="Calibri" w:hAnsi="Calibri" w:cs="Calibri"/>
          <w:sz w:val="22"/>
        </w:rPr>
        <w:t xml:space="preserve"> před termínem pro podání nabídek. </w:t>
      </w:r>
    </w:p>
    <w:p w:rsidR="00197036" w:rsidRDefault="00197036" w:rsidP="00197036">
      <w:pPr>
        <w:spacing w:line="280" w:lineRule="atLeast"/>
        <w:ind w:left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Dodatečné informace k zadávacím podmínkám budou vždy odeslány do </w:t>
      </w:r>
      <w:r>
        <w:rPr>
          <w:rFonts w:ascii="Calibri" w:hAnsi="Calibri" w:cs="Calibri"/>
          <w:b/>
          <w:sz w:val="22"/>
        </w:rPr>
        <w:t>2 pracovních dnů</w:t>
      </w:r>
      <w:r>
        <w:rPr>
          <w:rFonts w:ascii="Calibri" w:hAnsi="Calibri" w:cs="Calibri"/>
          <w:sz w:val="22"/>
        </w:rPr>
        <w:t xml:space="preserve"> e-mailem </w:t>
      </w:r>
      <w:r>
        <w:rPr>
          <w:rFonts w:ascii="Calibri" w:hAnsi="Calibri" w:cs="Calibri"/>
          <w:bCs/>
          <w:sz w:val="22"/>
        </w:rPr>
        <w:t>všem účastníkům, kterým byla poskytnuta zadávací dokumentace</w:t>
      </w:r>
      <w:r>
        <w:rPr>
          <w:rFonts w:ascii="Calibri" w:hAnsi="Calibri" w:cs="Calibri"/>
          <w:sz w:val="22"/>
        </w:rPr>
        <w:t xml:space="preserve">. </w:t>
      </w:r>
    </w:p>
    <w:p w:rsidR="00155904" w:rsidRDefault="00155904" w:rsidP="00197036">
      <w:pPr>
        <w:spacing w:line="280" w:lineRule="atLeast"/>
        <w:ind w:left="709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shd w:val="clear" w:color="auto" w:fill="632423"/>
        <w:spacing w:line="280" w:lineRule="atLeast"/>
        <w:ind w:left="709" w:hanging="425"/>
        <w:jc w:val="both"/>
        <w:rPr>
          <w:rFonts w:ascii="Calibri" w:hAnsi="Calibri" w:cs="Calibri"/>
          <w:b/>
          <w:color w:val="FFFFFF"/>
        </w:rPr>
      </w:pPr>
      <w:r>
        <w:rPr>
          <w:rFonts w:ascii="Calibri" w:hAnsi="Calibri" w:cs="Calibri"/>
          <w:b/>
          <w:color w:val="FFFFFF"/>
        </w:rPr>
        <w:lastRenderedPageBreak/>
        <w:t>11.</w:t>
      </w:r>
      <w:r>
        <w:rPr>
          <w:rFonts w:ascii="Calibri" w:hAnsi="Calibri" w:cs="Calibri"/>
          <w:b/>
          <w:color w:val="FFFFFF"/>
        </w:rPr>
        <w:tab/>
        <w:t>LHŮTA, MÍSTO A ZPŮSOB PRO PODÁNÍ NABÍDEK</w:t>
      </w:r>
    </w:p>
    <w:p w:rsidR="00197036" w:rsidRDefault="00197036" w:rsidP="00197036">
      <w:pPr>
        <w:spacing w:line="280" w:lineRule="atLeast"/>
        <w:rPr>
          <w:rFonts w:ascii="Calibri" w:hAnsi="Calibri" w:cs="Calibri"/>
          <w:sz w:val="22"/>
        </w:rPr>
      </w:pPr>
    </w:p>
    <w:tbl>
      <w:tblPr>
        <w:tblW w:w="9922" w:type="dxa"/>
        <w:tblInd w:w="392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dotted" w:sz="4" w:space="0" w:color="632423"/>
          <w:insideV w:val="dotted" w:sz="4" w:space="0" w:color="632423"/>
        </w:tblBorders>
        <w:tblLook w:val="01E0"/>
      </w:tblPr>
      <w:tblGrid>
        <w:gridCol w:w="4536"/>
        <w:gridCol w:w="1417"/>
        <w:gridCol w:w="1276"/>
        <w:gridCol w:w="1418"/>
        <w:gridCol w:w="1275"/>
      </w:tblGrid>
      <w:tr w:rsidR="00197036" w:rsidTr="00197036">
        <w:trPr>
          <w:trHeight w:val="851"/>
        </w:trPr>
        <w:tc>
          <w:tcPr>
            <w:tcW w:w="4536" w:type="dxa"/>
            <w:tcBorders>
              <w:top w:val="single" w:sz="4" w:space="0" w:color="632423"/>
              <w:left w:val="single" w:sz="4" w:space="0" w:color="632423"/>
              <w:bottom w:val="dotted" w:sz="4" w:space="0" w:color="632423"/>
              <w:right w:val="dotted" w:sz="4" w:space="0" w:color="632423"/>
            </w:tcBorders>
            <w:vAlign w:val="center"/>
            <w:hideMark/>
          </w:tcPr>
          <w:p w:rsidR="00197036" w:rsidRDefault="00197036">
            <w:pPr>
              <w:spacing w:line="28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632423"/>
                <w:sz w:val="22"/>
              </w:rPr>
              <w:t xml:space="preserve">Lhůta pro podání nabídek:  </w:t>
            </w:r>
          </w:p>
        </w:tc>
        <w:tc>
          <w:tcPr>
            <w:tcW w:w="1417" w:type="dxa"/>
            <w:tcBorders>
              <w:top w:val="single" w:sz="4" w:space="0" w:color="632423"/>
              <w:left w:val="dotted" w:sz="4" w:space="0" w:color="632423"/>
              <w:bottom w:val="dotted" w:sz="4" w:space="0" w:color="632423"/>
              <w:right w:val="dotted" w:sz="4" w:space="0" w:color="632423"/>
            </w:tcBorders>
            <w:vAlign w:val="center"/>
            <w:hideMark/>
          </w:tcPr>
          <w:p w:rsidR="00197036" w:rsidRDefault="00197036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Datum:</w:t>
            </w:r>
          </w:p>
        </w:tc>
        <w:tc>
          <w:tcPr>
            <w:tcW w:w="1276" w:type="dxa"/>
            <w:tcBorders>
              <w:top w:val="single" w:sz="4" w:space="0" w:color="632423"/>
              <w:left w:val="dotted" w:sz="4" w:space="0" w:color="632423"/>
              <w:bottom w:val="dotted" w:sz="4" w:space="0" w:color="632423"/>
              <w:right w:val="dotted" w:sz="4" w:space="0" w:color="632423"/>
            </w:tcBorders>
            <w:vAlign w:val="center"/>
            <w:hideMark/>
          </w:tcPr>
          <w:p w:rsidR="00197036" w:rsidRDefault="00793843" w:rsidP="00AD3689">
            <w:pPr>
              <w:spacing w:line="280" w:lineRule="atLeast"/>
              <w:rPr>
                <w:rFonts w:ascii="Calibri" w:hAnsi="Calibri" w:cs="Calibri"/>
                <w:b/>
                <w:highlight w:val="yellow"/>
              </w:rPr>
            </w:pPr>
            <w:r w:rsidRPr="00793843">
              <w:rPr>
                <w:rFonts w:ascii="Calibri" w:hAnsi="Calibri" w:cs="Calibri"/>
                <w:b/>
                <w:sz w:val="22"/>
              </w:rPr>
              <w:t>10.</w:t>
            </w:r>
            <w:r w:rsidR="00AD3689">
              <w:rPr>
                <w:rFonts w:ascii="Calibri" w:hAnsi="Calibri" w:cs="Calibri"/>
                <w:b/>
                <w:sz w:val="22"/>
              </w:rPr>
              <w:t>1</w:t>
            </w:r>
            <w:r w:rsidR="003944CA">
              <w:rPr>
                <w:rFonts w:ascii="Calibri" w:hAnsi="Calibri" w:cs="Calibri"/>
                <w:b/>
                <w:sz w:val="22"/>
              </w:rPr>
              <w:t>0</w:t>
            </w:r>
            <w:r w:rsidRPr="00793843">
              <w:rPr>
                <w:rFonts w:ascii="Calibri" w:hAnsi="Calibri" w:cs="Calibri"/>
                <w:b/>
                <w:sz w:val="22"/>
              </w:rPr>
              <w:t>.2017</w:t>
            </w:r>
          </w:p>
        </w:tc>
        <w:tc>
          <w:tcPr>
            <w:tcW w:w="1418" w:type="dxa"/>
            <w:tcBorders>
              <w:top w:val="single" w:sz="4" w:space="0" w:color="632423"/>
              <w:left w:val="dotted" w:sz="4" w:space="0" w:color="632423"/>
              <w:bottom w:val="dotted" w:sz="4" w:space="0" w:color="632423"/>
              <w:right w:val="dotted" w:sz="4" w:space="0" w:color="632423"/>
            </w:tcBorders>
            <w:vAlign w:val="center"/>
            <w:hideMark/>
          </w:tcPr>
          <w:p w:rsidR="00197036" w:rsidRDefault="00197036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Hodina:</w:t>
            </w:r>
          </w:p>
        </w:tc>
        <w:tc>
          <w:tcPr>
            <w:tcW w:w="1275" w:type="dxa"/>
            <w:tcBorders>
              <w:top w:val="single" w:sz="4" w:space="0" w:color="632423"/>
              <w:left w:val="dotted" w:sz="4" w:space="0" w:color="632423"/>
              <w:bottom w:val="dotted" w:sz="4" w:space="0" w:color="632423"/>
              <w:right w:val="single" w:sz="4" w:space="0" w:color="632423"/>
            </w:tcBorders>
            <w:vAlign w:val="center"/>
            <w:hideMark/>
          </w:tcPr>
          <w:p w:rsidR="00197036" w:rsidRDefault="00793843">
            <w:pPr>
              <w:spacing w:line="28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13.00.hod</w:t>
            </w:r>
          </w:p>
        </w:tc>
      </w:tr>
      <w:tr w:rsidR="00197036" w:rsidTr="00197036">
        <w:trPr>
          <w:trHeight w:val="851"/>
        </w:trPr>
        <w:tc>
          <w:tcPr>
            <w:tcW w:w="4536" w:type="dxa"/>
            <w:tcBorders>
              <w:top w:val="dotted" w:sz="4" w:space="0" w:color="632423"/>
              <w:left w:val="single" w:sz="4" w:space="0" w:color="632423"/>
              <w:bottom w:val="dotted" w:sz="4" w:space="0" w:color="632423"/>
              <w:right w:val="dotted" w:sz="4" w:space="0" w:color="632423"/>
            </w:tcBorders>
            <w:vAlign w:val="center"/>
            <w:hideMark/>
          </w:tcPr>
          <w:p w:rsidR="00197036" w:rsidRDefault="00197036">
            <w:pPr>
              <w:spacing w:line="28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632423"/>
                <w:sz w:val="22"/>
              </w:rPr>
              <w:t>Adresa pro doručení nabídek:</w:t>
            </w:r>
          </w:p>
        </w:tc>
        <w:tc>
          <w:tcPr>
            <w:tcW w:w="5386" w:type="dxa"/>
            <w:gridSpan w:val="4"/>
            <w:tcBorders>
              <w:top w:val="dotted" w:sz="4" w:space="0" w:color="632423"/>
              <w:left w:val="dotted" w:sz="4" w:space="0" w:color="632423"/>
              <w:bottom w:val="dotted" w:sz="4" w:space="0" w:color="632423"/>
              <w:right w:val="single" w:sz="4" w:space="0" w:color="632423"/>
            </w:tcBorders>
            <w:vAlign w:val="center"/>
            <w:hideMark/>
          </w:tcPr>
          <w:p w:rsidR="00197036" w:rsidRDefault="003944CA">
            <w:pPr>
              <w:spacing w:line="280" w:lineRule="atLeast"/>
              <w:rPr>
                <w:rFonts w:ascii="Calibri" w:hAnsi="Calibri" w:cs="Calibri"/>
                <w:b/>
              </w:rPr>
            </w:pPr>
            <w:r w:rsidRPr="00064549">
              <w:rPr>
                <w:rFonts w:ascii="Calibri" w:hAnsi="Calibri" w:cs="Calibri"/>
                <w:b/>
                <w:noProof/>
                <w:sz w:val="22"/>
                <w:szCs w:val="22"/>
              </w:rPr>
              <w:t>Dobrovolný svazek obcí Jaroslavice, Slup</w:t>
            </w:r>
            <w:r w:rsidR="00197036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197036">
              <w:rPr>
                <w:rFonts w:ascii="Calibri" w:hAnsi="Calibri" w:cs="Calibri"/>
                <w:b/>
                <w:noProof/>
                <w:sz w:val="22"/>
                <w:szCs w:val="22"/>
              </w:rPr>
              <w:t>Náměstí 93, 671 28 Jaroslavice</w:t>
            </w:r>
          </w:p>
        </w:tc>
      </w:tr>
      <w:tr w:rsidR="00197036" w:rsidTr="00197036">
        <w:trPr>
          <w:trHeight w:val="851"/>
        </w:trPr>
        <w:tc>
          <w:tcPr>
            <w:tcW w:w="9922" w:type="dxa"/>
            <w:gridSpan w:val="5"/>
            <w:tcBorders>
              <w:top w:val="dotted" w:sz="4" w:space="0" w:color="632423"/>
              <w:left w:val="single" w:sz="4" w:space="0" w:color="632423"/>
              <w:bottom w:val="dotted" w:sz="4" w:space="0" w:color="632423"/>
              <w:right w:val="single" w:sz="4" w:space="0" w:color="632423"/>
            </w:tcBorders>
            <w:vAlign w:val="center"/>
            <w:hideMark/>
          </w:tcPr>
          <w:p w:rsidR="00197036" w:rsidRDefault="002934E2" w:rsidP="0038299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 xml:space="preserve">Nabídku je nutné podat 1x a to </w:t>
            </w:r>
            <w:r w:rsidR="0038299D">
              <w:rPr>
                <w:rFonts w:ascii="Calibri" w:hAnsi="Calibri" w:cs="Calibri"/>
                <w:sz w:val="22"/>
              </w:rPr>
              <w:t>v písemné formě v originále v českém jazyce</w:t>
            </w:r>
            <w:r w:rsidR="00197036">
              <w:rPr>
                <w:rFonts w:ascii="Calibri" w:hAnsi="Calibri" w:cs="Calibri"/>
                <w:sz w:val="22"/>
              </w:rPr>
              <w:t xml:space="preserve"> v zapečetěné obálce opatřené identifikačními údaji účastníka a viditelně označené nápisem: </w:t>
            </w:r>
          </w:p>
        </w:tc>
      </w:tr>
      <w:tr w:rsidR="00197036" w:rsidTr="00197036">
        <w:trPr>
          <w:trHeight w:val="851"/>
        </w:trPr>
        <w:tc>
          <w:tcPr>
            <w:tcW w:w="9922" w:type="dxa"/>
            <w:gridSpan w:val="5"/>
            <w:tcBorders>
              <w:top w:val="dotted" w:sz="4" w:space="0" w:color="632423"/>
              <w:left w:val="single" w:sz="4" w:space="0" w:color="632423"/>
              <w:bottom w:val="dotted" w:sz="4" w:space="0" w:color="632423"/>
              <w:right w:val="single" w:sz="4" w:space="0" w:color="632423"/>
            </w:tcBorders>
            <w:vAlign w:val="center"/>
            <w:hideMark/>
          </w:tcPr>
          <w:p w:rsidR="00197036" w:rsidRDefault="0019703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„NEOTVÍRAT</w:t>
            </w:r>
            <w:r w:rsidR="00793843">
              <w:rPr>
                <w:rFonts w:ascii="Calibri" w:hAnsi="Calibri" w:cs="Calibri"/>
                <w:b/>
                <w:sz w:val="22"/>
              </w:rPr>
              <w:t xml:space="preserve">:  Nabídka do výběrového řízení </w:t>
            </w:r>
            <w:r w:rsidR="003944CA" w:rsidRPr="00162DDE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Úpravna vody a rekonstrukce vodojemu</w:t>
            </w:r>
            <w:r>
              <w:rPr>
                <w:rFonts w:ascii="Calibri" w:hAnsi="Calibri" w:cs="Calibri"/>
                <w:b/>
                <w:sz w:val="22"/>
              </w:rPr>
              <w:t>“</w:t>
            </w:r>
          </w:p>
        </w:tc>
      </w:tr>
      <w:tr w:rsidR="00197036" w:rsidTr="00197036">
        <w:trPr>
          <w:trHeight w:val="851"/>
        </w:trPr>
        <w:tc>
          <w:tcPr>
            <w:tcW w:w="9922" w:type="dxa"/>
            <w:gridSpan w:val="5"/>
            <w:tcBorders>
              <w:top w:val="dotted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:rsidR="00197036" w:rsidRDefault="00197036" w:rsidP="0038299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 xml:space="preserve">Nabídka bude doručena na výše uvedenou adresu poštou nebo osobně v úředních hodinách, které jsou uvedeny na webových stránkách zadavatele; nebo po telefonické domluvě s kontaktní osobou ve věci veřejné zakázky. </w:t>
            </w:r>
            <w:bookmarkStart w:id="0" w:name="_GoBack"/>
            <w:bookmarkEnd w:id="0"/>
          </w:p>
        </w:tc>
      </w:tr>
    </w:tbl>
    <w:p w:rsidR="00197036" w:rsidRDefault="00197036" w:rsidP="00197036">
      <w:pPr>
        <w:spacing w:line="280" w:lineRule="atLeast"/>
        <w:jc w:val="both"/>
        <w:rPr>
          <w:rFonts w:ascii="Calibri" w:hAnsi="Calibri" w:cs="Calibri"/>
          <w:b/>
          <w:color w:val="002060"/>
        </w:rPr>
      </w:pPr>
    </w:p>
    <w:p w:rsidR="00197036" w:rsidRDefault="00197036" w:rsidP="00197036">
      <w:pPr>
        <w:spacing w:line="280" w:lineRule="atLeast"/>
        <w:jc w:val="both"/>
        <w:rPr>
          <w:rFonts w:ascii="Calibri" w:hAnsi="Calibri" w:cs="Calibri"/>
          <w:b/>
          <w:color w:val="002060"/>
        </w:rPr>
      </w:pPr>
    </w:p>
    <w:p w:rsidR="00197036" w:rsidRDefault="00197036" w:rsidP="00197036">
      <w:pPr>
        <w:shd w:val="clear" w:color="auto" w:fill="632423"/>
        <w:spacing w:line="280" w:lineRule="atLeast"/>
        <w:ind w:left="709" w:hanging="425"/>
        <w:jc w:val="both"/>
        <w:rPr>
          <w:rFonts w:ascii="Calibri" w:hAnsi="Calibri" w:cs="Calibri"/>
          <w:b/>
          <w:color w:val="FFFFFF"/>
        </w:rPr>
      </w:pPr>
      <w:r>
        <w:rPr>
          <w:rFonts w:ascii="Calibri" w:hAnsi="Calibri" w:cs="Calibri"/>
          <w:b/>
          <w:color w:val="FFFFFF"/>
        </w:rPr>
        <w:t xml:space="preserve">12. </w:t>
      </w:r>
      <w:r>
        <w:rPr>
          <w:rFonts w:ascii="Calibri" w:hAnsi="Calibri" w:cs="Calibri"/>
          <w:b/>
          <w:color w:val="FFFFFF"/>
        </w:rPr>
        <w:tab/>
        <w:t>DALŠÍ ČÁSTI ZADÁVACÍ DOKUMENTACE - PŘÍLOHY</w:t>
      </w:r>
    </w:p>
    <w:p w:rsidR="00197036" w:rsidRDefault="00197036" w:rsidP="00197036">
      <w:pPr>
        <w:spacing w:line="280" w:lineRule="atLeast"/>
        <w:ind w:right="110"/>
        <w:jc w:val="both"/>
        <w:rPr>
          <w:rFonts w:ascii="Calibri" w:hAnsi="Calibri" w:cs="Calibri"/>
          <w:sz w:val="22"/>
        </w:rPr>
      </w:pPr>
    </w:p>
    <w:p w:rsidR="00197036" w:rsidRDefault="00197036" w:rsidP="00197036">
      <w:pPr>
        <w:ind w:left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Příloha č. 1    -    Krycí list nabídky </w:t>
      </w:r>
    </w:p>
    <w:p w:rsidR="00197036" w:rsidRDefault="00197036" w:rsidP="00197036">
      <w:pPr>
        <w:ind w:left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Příloha č. 2    -    Čestné prohlášení k prokázání kvalifikace - základní způsobilost </w:t>
      </w:r>
    </w:p>
    <w:p w:rsidR="00197036" w:rsidRDefault="00197036" w:rsidP="00197036">
      <w:pPr>
        <w:ind w:left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Příloha č. 3 </w:t>
      </w:r>
      <w:r w:rsidR="003A5442">
        <w:rPr>
          <w:rFonts w:ascii="Calibri" w:hAnsi="Calibri" w:cs="Calibri"/>
          <w:sz w:val="22"/>
        </w:rPr>
        <w:t xml:space="preserve">   -    Po</w:t>
      </w:r>
      <w:r w:rsidR="001A5C95">
        <w:rPr>
          <w:rFonts w:ascii="Calibri" w:hAnsi="Calibri" w:cs="Calibri"/>
          <w:sz w:val="22"/>
        </w:rPr>
        <w:t>ložkový rozpočet</w:t>
      </w:r>
      <w:r w:rsidR="0038299D">
        <w:rPr>
          <w:rFonts w:ascii="Calibri" w:hAnsi="Calibri" w:cs="Calibri"/>
          <w:sz w:val="22"/>
        </w:rPr>
        <w:t xml:space="preserve">  -  na vyžádání na adrese zadavatele</w:t>
      </w:r>
    </w:p>
    <w:p w:rsidR="001A5C95" w:rsidRDefault="001A5C95" w:rsidP="00197036">
      <w:pPr>
        <w:ind w:left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Příloha č. </w:t>
      </w:r>
      <w:r w:rsidR="00C94D19">
        <w:rPr>
          <w:rFonts w:ascii="Calibri" w:hAnsi="Calibri" w:cs="Calibri"/>
          <w:sz w:val="22"/>
        </w:rPr>
        <w:t>4</w:t>
      </w:r>
      <w:r>
        <w:rPr>
          <w:rFonts w:ascii="Calibri" w:hAnsi="Calibri" w:cs="Calibri"/>
          <w:sz w:val="22"/>
        </w:rPr>
        <w:t xml:space="preserve">    </w:t>
      </w:r>
      <w:r w:rsidR="000102A8">
        <w:rPr>
          <w:rFonts w:ascii="Calibri" w:hAnsi="Calibri" w:cs="Calibri"/>
          <w:sz w:val="22"/>
        </w:rPr>
        <w:t>-</w:t>
      </w:r>
      <w:r>
        <w:rPr>
          <w:rFonts w:ascii="Calibri" w:hAnsi="Calibri" w:cs="Calibri"/>
          <w:sz w:val="22"/>
        </w:rPr>
        <w:t xml:space="preserve">    </w:t>
      </w:r>
      <w:r w:rsidR="00C94D19">
        <w:rPr>
          <w:rFonts w:ascii="Calibri" w:hAnsi="Calibri" w:cs="Calibri"/>
          <w:sz w:val="22"/>
        </w:rPr>
        <w:t>Projektová dokumentace</w:t>
      </w:r>
      <w:r w:rsidR="0038299D">
        <w:rPr>
          <w:rFonts w:ascii="Calibri" w:hAnsi="Calibri" w:cs="Calibri"/>
          <w:sz w:val="22"/>
        </w:rPr>
        <w:t>-  na vyžádání na adrese zadavatele</w:t>
      </w:r>
    </w:p>
    <w:p w:rsidR="00197036" w:rsidRDefault="00197036" w:rsidP="00197036">
      <w:pPr>
        <w:spacing w:line="280" w:lineRule="atLeast"/>
        <w:ind w:left="426"/>
        <w:jc w:val="both"/>
        <w:rPr>
          <w:rFonts w:ascii="Calibri" w:hAnsi="Calibri" w:cs="Calibri"/>
          <w:iCs/>
          <w:sz w:val="22"/>
        </w:rPr>
      </w:pPr>
    </w:p>
    <w:p w:rsidR="00197036" w:rsidRDefault="00197036" w:rsidP="00197036">
      <w:pPr>
        <w:spacing w:line="280" w:lineRule="atLeast"/>
        <w:ind w:left="426"/>
        <w:jc w:val="both"/>
        <w:rPr>
          <w:rFonts w:ascii="Calibri" w:hAnsi="Calibri" w:cs="Calibri"/>
          <w:iCs/>
          <w:sz w:val="22"/>
        </w:rPr>
      </w:pPr>
    </w:p>
    <w:p w:rsidR="00197036" w:rsidRDefault="00197036" w:rsidP="00197036">
      <w:pPr>
        <w:spacing w:line="280" w:lineRule="atLeast"/>
        <w:ind w:left="851"/>
        <w:jc w:val="both"/>
        <w:rPr>
          <w:rFonts w:ascii="Calibri" w:hAnsi="Calibri" w:cs="Calibri"/>
          <w:bCs/>
          <w:iCs/>
          <w:sz w:val="22"/>
        </w:rPr>
      </w:pPr>
      <w:r>
        <w:rPr>
          <w:rFonts w:ascii="Calibri" w:hAnsi="Calibri" w:cs="Calibri"/>
          <w:noProof/>
          <w:sz w:val="22"/>
        </w:rPr>
        <w:t>V Jaroslavicích</w:t>
      </w:r>
      <w:r w:rsidR="003A5442">
        <w:rPr>
          <w:rFonts w:ascii="Calibri" w:hAnsi="Calibri" w:cs="Calibri"/>
          <w:sz w:val="22"/>
        </w:rPr>
        <w:t xml:space="preserve"> dne  </w:t>
      </w:r>
      <w:r w:rsidR="003944CA">
        <w:rPr>
          <w:rFonts w:ascii="Calibri" w:hAnsi="Calibri" w:cs="Calibri"/>
          <w:sz w:val="22"/>
        </w:rPr>
        <w:t>12</w:t>
      </w:r>
      <w:r w:rsidR="003A5442">
        <w:rPr>
          <w:rFonts w:ascii="Calibri" w:hAnsi="Calibri" w:cs="Calibri"/>
          <w:sz w:val="22"/>
        </w:rPr>
        <w:t xml:space="preserve">. </w:t>
      </w:r>
      <w:r w:rsidR="0038299D">
        <w:rPr>
          <w:rFonts w:ascii="Calibri" w:hAnsi="Calibri" w:cs="Calibri"/>
          <w:sz w:val="22"/>
        </w:rPr>
        <w:t>září</w:t>
      </w:r>
      <w:r w:rsidR="003944CA">
        <w:rPr>
          <w:rFonts w:ascii="Calibri" w:hAnsi="Calibri" w:cs="Calibri"/>
          <w:sz w:val="22"/>
        </w:rPr>
        <w:t xml:space="preserve"> </w:t>
      </w:r>
      <w:r w:rsidR="003A5442">
        <w:rPr>
          <w:rFonts w:ascii="Calibri" w:hAnsi="Calibri" w:cs="Calibri"/>
          <w:sz w:val="22"/>
        </w:rPr>
        <w:t>2017</w:t>
      </w:r>
      <w:r>
        <w:rPr>
          <w:rFonts w:ascii="Calibri" w:hAnsi="Calibri" w:cs="Calibri"/>
          <w:sz w:val="22"/>
        </w:rPr>
        <w:tab/>
      </w:r>
    </w:p>
    <w:p w:rsidR="00197036" w:rsidRDefault="00197036" w:rsidP="00197036">
      <w:pPr>
        <w:spacing w:line="280" w:lineRule="atLeast"/>
        <w:ind w:left="851"/>
        <w:jc w:val="both"/>
        <w:rPr>
          <w:rFonts w:ascii="Calibri" w:hAnsi="Calibri" w:cs="Calibri"/>
          <w:bCs/>
          <w:iCs/>
          <w:sz w:val="22"/>
        </w:rPr>
      </w:pPr>
    </w:p>
    <w:p w:rsidR="00155904" w:rsidRDefault="00155904" w:rsidP="00197036">
      <w:pPr>
        <w:spacing w:line="280" w:lineRule="atLeast"/>
        <w:ind w:left="851"/>
        <w:jc w:val="both"/>
        <w:rPr>
          <w:rFonts w:ascii="Calibri" w:hAnsi="Calibri" w:cs="Calibri"/>
          <w:bCs/>
          <w:iCs/>
          <w:sz w:val="22"/>
        </w:rPr>
      </w:pPr>
    </w:p>
    <w:p w:rsidR="00197036" w:rsidRDefault="00197036" w:rsidP="00197036">
      <w:pPr>
        <w:spacing w:line="280" w:lineRule="atLeast"/>
        <w:ind w:left="851"/>
        <w:jc w:val="both"/>
        <w:rPr>
          <w:rFonts w:ascii="Calibri" w:hAnsi="Calibri" w:cs="Calibri"/>
          <w:bCs/>
          <w:iCs/>
          <w:sz w:val="22"/>
        </w:rPr>
      </w:pPr>
    </w:p>
    <w:p w:rsidR="00197036" w:rsidRDefault="00155904" w:rsidP="00197036">
      <w:pPr>
        <w:spacing w:line="280" w:lineRule="atLeast"/>
        <w:ind w:left="3683" w:firstLine="565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………………………………………………………………………………</w:t>
      </w:r>
    </w:p>
    <w:p w:rsidR="00F06260" w:rsidRDefault="00197036" w:rsidP="00155904">
      <w:pPr>
        <w:spacing w:line="280" w:lineRule="atLeast"/>
        <w:ind w:left="4253"/>
      </w:pPr>
      <w:r>
        <w:rPr>
          <w:rFonts w:ascii="Calibri" w:hAnsi="Calibri" w:cs="Calibri"/>
          <w:noProof/>
          <w:sz w:val="22"/>
        </w:rPr>
        <w:t xml:space="preserve">                     Petr Zálešák, </w:t>
      </w:r>
      <w:r w:rsidR="00155904">
        <w:rPr>
          <w:rFonts w:ascii="Calibri" w:hAnsi="Calibri" w:cs="Calibri"/>
          <w:noProof/>
          <w:sz w:val="22"/>
        </w:rPr>
        <w:t>předseda svazku</w:t>
      </w:r>
    </w:p>
    <w:sectPr w:rsidR="00F06260" w:rsidSect="008278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3C" w:rsidRDefault="009F303C" w:rsidP="00162DDE">
      <w:r>
        <w:separator/>
      </w:r>
    </w:p>
  </w:endnote>
  <w:endnote w:type="continuationSeparator" w:id="0">
    <w:p w:rsidR="009F303C" w:rsidRDefault="009F303C" w:rsidP="00162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3C" w:rsidRDefault="009F303C" w:rsidP="00162DDE">
      <w:r>
        <w:separator/>
      </w:r>
    </w:p>
  </w:footnote>
  <w:footnote w:type="continuationSeparator" w:id="0">
    <w:p w:rsidR="009F303C" w:rsidRDefault="009F303C" w:rsidP="00162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DE" w:rsidRDefault="00162DDE" w:rsidP="00162DDE">
    <w:pPr>
      <w:jc w:val="center"/>
      <w:rPr>
        <w:b/>
        <w:bCs/>
        <w:i/>
        <w:iCs/>
        <w:sz w:val="28"/>
        <w:szCs w:val="28"/>
      </w:rPr>
    </w:pPr>
  </w:p>
  <w:p w:rsidR="00162DDE" w:rsidRDefault="00162DDE" w:rsidP="00162DDE">
    <w:pPr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Dobrovolný svazek obcí Jaroslavice, Slup</w:t>
    </w:r>
  </w:p>
  <w:p w:rsidR="00162DDE" w:rsidRDefault="00162DDE" w:rsidP="00162DDE">
    <w:pPr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Náměstí 93, 671 28  Jaroslavice</w:t>
    </w:r>
  </w:p>
  <w:p w:rsidR="00162DDE" w:rsidRDefault="00162DD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32423"/>
      </w:rPr>
    </w:lvl>
  </w:abstractNum>
  <w:abstractNum w:abstractNumId="1">
    <w:nsid w:val="19EB0853"/>
    <w:multiLevelType w:val="hybridMultilevel"/>
    <w:tmpl w:val="0A98E7D0"/>
    <w:lvl w:ilvl="0" w:tplc="A6AA508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0AC1C1F"/>
    <w:multiLevelType w:val="hybridMultilevel"/>
    <w:tmpl w:val="72D005A4"/>
    <w:lvl w:ilvl="0" w:tplc="D9C886B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511240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32117656"/>
    <w:multiLevelType w:val="hybridMultilevel"/>
    <w:tmpl w:val="7D3A7F5E"/>
    <w:lvl w:ilvl="0" w:tplc="1874800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DF3524"/>
    <w:multiLevelType w:val="hybridMultilevel"/>
    <w:tmpl w:val="C09E2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A5FFD"/>
    <w:multiLevelType w:val="hybridMultilevel"/>
    <w:tmpl w:val="BB42659E"/>
    <w:lvl w:ilvl="0" w:tplc="D9785E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310"/>
    <w:rsid w:val="000102A8"/>
    <w:rsid w:val="00155904"/>
    <w:rsid w:val="00162DDE"/>
    <w:rsid w:val="001646B2"/>
    <w:rsid w:val="00197036"/>
    <w:rsid w:val="001A5C95"/>
    <w:rsid w:val="001B6409"/>
    <w:rsid w:val="00252805"/>
    <w:rsid w:val="002934E2"/>
    <w:rsid w:val="00327968"/>
    <w:rsid w:val="0038299D"/>
    <w:rsid w:val="003944CA"/>
    <w:rsid w:val="003960A6"/>
    <w:rsid w:val="003A5442"/>
    <w:rsid w:val="003A6F61"/>
    <w:rsid w:val="0046543B"/>
    <w:rsid w:val="004E14A3"/>
    <w:rsid w:val="00675310"/>
    <w:rsid w:val="006A1C2C"/>
    <w:rsid w:val="006C1EA0"/>
    <w:rsid w:val="006F2987"/>
    <w:rsid w:val="00723992"/>
    <w:rsid w:val="00793843"/>
    <w:rsid w:val="007C3EEE"/>
    <w:rsid w:val="00827888"/>
    <w:rsid w:val="0091458C"/>
    <w:rsid w:val="00962621"/>
    <w:rsid w:val="00964FD9"/>
    <w:rsid w:val="009B0BE6"/>
    <w:rsid w:val="009F303C"/>
    <w:rsid w:val="00A44104"/>
    <w:rsid w:val="00AD3689"/>
    <w:rsid w:val="00B521E3"/>
    <w:rsid w:val="00C13644"/>
    <w:rsid w:val="00C94D19"/>
    <w:rsid w:val="00D03577"/>
    <w:rsid w:val="00D14E35"/>
    <w:rsid w:val="00E76696"/>
    <w:rsid w:val="00EF774B"/>
    <w:rsid w:val="00FA7609"/>
    <w:rsid w:val="00FB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97036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7036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97036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70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970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703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9703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9703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97036"/>
    <w:pPr>
      <w:ind w:left="720"/>
      <w:contextualSpacing/>
    </w:pPr>
  </w:style>
  <w:style w:type="paragraph" w:customStyle="1" w:styleId="Textpsmene">
    <w:name w:val="Text písmene"/>
    <w:basedOn w:val="Normln"/>
    <w:uiPriority w:val="99"/>
    <w:rsid w:val="00197036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197036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197036"/>
    <w:pPr>
      <w:widowControl w:val="0"/>
      <w:jc w:val="both"/>
    </w:pPr>
    <w:rPr>
      <w:kern w:val="28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62D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2D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62D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2D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7</Pages>
  <Words>1787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Jaroslavice</dc:creator>
  <cp:lastModifiedBy>Karel Benesch</cp:lastModifiedBy>
  <cp:revision>8</cp:revision>
  <cp:lastPrinted>2017-09-07T08:32:00Z</cp:lastPrinted>
  <dcterms:created xsi:type="dcterms:W3CDTF">2017-06-13T05:49:00Z</dcterms:created>
  <dcterms:modified xsi:type="dcterms:W3CDTF">2017-09-07T11:49:00Z</dcterms:modified>
</cp:coreProperties>
</file>